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59" w:rsidRPr="001E1B59" w:rsidRDefault="001E1B59" w:rsidP="001E1B59">
      <w:pPr>
        <w:rPr>
          <w:rFonts w:eastAsia="Times New Roman" w:cstheme="minorHAnsi"/>
          <w:b/>
          <w:sz w:val="32"/>
          <w:szCs w:val="32"/>
        </w:rPr>
      </w:pPr>
      <w:bookmarkStart w:id="0" w:name="_GoBack"/>
      <w:bookmarkEnd w:id="0"/>
      <w:r>
        <w:rPr>
          <w:rFonts w:eastAsia="Times New Roman" w:cstheme="minorHAnsi"/>
          <w:b/>
          <w:sz w:val="32"/>
          <w:szCs w:val="32"/>
        </w:rPr>
        <w:t>Ten Proofs the Rapture Takes Place in Revelation Chapter 4 Verse 1</w:t>
      </w:r>
    </w:p>
    <w:p w:rsidR="001E1B59" w:rsidRPr="001E1B59" w:rsidRDefault="001E1B59" w:rsidP="001E1B59">
      <w:pPr>
        <w:rPr>
          <w:rFonts w:ascii="Times New Roman" w:eastAsia="Times New Roman" w:hAnsi="Times New Roman" w:cs="Times New Roman"/>
          <w:sz w:val="15"/>
          <w:szCs w:val="15"/>
        </w:rPr>
      </w:pPr>
      <w:r w:rsidRPr="001E1B59">
        <w:rPr>
          <w:rFonts w:ascii="Times New Roman" w:eastAsia="Times New Roman" w:hAnsi="Times New Roman" w:cs="Times New Roman"/>
          <w:sz w:val="15"/>
          <w:szCs w:val="15"/>
        </w:rPr>
        <w:t>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xml:space="preserve">Greek: </w:t>
      </w:r>
      <w:proofErr w:type="gramStart"/>
      <w:r w:rsidRPr="001E1B59">
        <w:rPr>
          <w:rFonts w:eastAsia="Times New Roman" w:cstheme="minorHAnsi"/>
          <w:i/>
          <w:iCs/>
          <w:sz w:val="24"/>
          <w:szCs w:val="24"/>
        </w:rPr>
        <w:t>meta</w:t>
      </w:r>
      <w:proofErr w:type="gramEnd"/>
      <w:r w:rsidRPr="001E1B59">
        <w:rPr>
          <w:rFonts w:eastAsia="Times New Roman" w:cstheme="minorHAnsi"/>
          <w:sz w:val="24"/>
          <w:szCs w:val="24"/>
        </w:rPr>
        <w:t xml:space="preserve"> (GSN-</w:t>
      </w:r>
      <w:hyperlink r:id="rId5" w:history="1">
        <w:r w:rsidRPr="001E1B59">
          <w:rPr>
            <w:rFonts w:eastAsia="Times New Roman" w:cstheme="minorHAnsi"/>
            <w:color w:val="0000FF"/>
            <w:sz w:val="24"/>
            <w:szCs w:val="24"/>
            <w:u w:val="single"/>
          </w:rPr>
          <w:t>&lt;G3326&gt;</w:t>
        </w:r>
      </w:hyperlink>
      <w:r w:rsidRPr="001E1B59">
        <w:rPr>
          <w:rFonts w:eastAsia="Times New Roman" w:cstheme="minorHAnsi"/>
          <w:sz w:val="24"/>
          <w:szCs w:val="24"/>
        </w:rPr>
        <w:t xml:space="preserve">) </w:t>
      </w:r>
      <w:proofErr w:type="spellStart"/>
      <w:r w:rsidRPr="001E1B59">
        <w:rPr>
          <w:rFonts w:eastAsia="Times New Roman" w:cstheme="minorHAnsi"/>
          <w:i/>
          <w:iCs/>
          <w:sz w:val="24"/>
          <w:szCs w:val="24"/>
        </w:rPr>
        <w:t>tauta</w:t>
      </w:r>
      <w:proofErr w:type="spellEnd"/>
      <w:r w:rsidRPr="001E1B59">
        <w:rPr>
          <w:rFonts w:eastAsia="Times New Roman" w:cstheme="minorHAnsi"/>
          <w:sz w:val="24"/>
          <w:szCs w:val="24"/>
        </w:rPr>
        <w:t xml:space="preserve"> (GSN-</w:t>
      </w:r>
      <w:hyperlink r:id="rId6" w:history="1">
        <w:r w:rsidRPr="001E1B59">
          <w:rPr>
            <w:rFonts w:eastAsia="Times New Roman" w:cstheme="minorHAnsi"/>
            <w:color w:val="0000FF"/>
            <w:sz w:val="24"/>
            <w:szCs w:val="24"/>
            <w:u w:val="single"/>
          </w:rPr>
          <w:t>&lt;G5023&gt;</w:t>
        </w:r>
      </w:hyperlink>
      <w:r w:rsidRPr="001E1B59">
        <w:rPr>
          <w:rFonts w:eastAsia="Times New Roman" w:cstheme="minorHAnsi"/>
          <w:sz w:val="24"/>
          <w:szCs w:val="24"/>
        </w:rPr>
        <w:t xml:space="preserve">), after these things (note </w:t>
      </w:r>
      <w:r w:rsidRPr="001E1B59">
        <w:rPr>
          <w:rFonts w:eastAsia="Times New Roman" w:cstheme="minorHAnsi"/>
          <w:b/>
          <w:bCs/>
          <w:sz w:val="24"/>
          <w:szCs w:val="24"/>
        </w:rPr>
        <w:t>a</w:t>
      </w:r>
      <w:r w:rsidRPr="001E1B59">
        <w:rPr>
          <w:rFonts w:eastAsia="Times New Roman" w:cstheme="minorHAnsi"/>
          <w:sz w:val="24"/>
          <w:szCs w:val="24"/>
        </w:rPr>
        <w:t xml:space="preserve">, </w:t>
      </w:r>
      <w:hyperlink r:id="rId7" w:history="1">
        <w:r w:rsidRPr="001E1B59">
          <w:rPr>
            <w:rFonts w:eastAsia="Times New Roman" w:cstheme="minorHAnsi"/>
            <w:color w:val="0000FF"/>
            <w:sz w:val="24"/>
            <w:szCs w:val="24"/>
            <w:u w:val="single"/>
          </w:rPr>
          <w:t>Jn. 5:1</w:t>
        </w:r>
      </w:hyperlink>
      <w:r w:rsidRPr="001E1B59">
        <w:rPr>
          <w:rFonts w:eastAsia="Times New Roman" w:cstheme="minorHAnsi"/>
          <w:sz w:val="24"/>
          <w:szCs w:val="24"/>
        </w:rPr>
        <w:t xml:space="preserve">). This Greek phrase is used at the beginning and at end of this verse thus: "After these things (after writing the things concerning the churches of </w:t>
      </w:r>
      <w:hyperlink r:id="rId8" w:history="1">
        <w:r w:rsidRPr="001E1B59">
          <w:rPr>
            <w:rFonts w:eastAsia="Times New Roman" w:cstheme="minorHAnsi"/>
            <w:color w:val="0000FF"/>
            <w:sz w:val="24"/>
            <w:szCs w:val="24"/>
            <w:u w:val="single"/>
          </w:rPr>
          <w:t>Rev. 2</w:t>
        </w:r>
      </w:hyperlink>
      <w:r w:rsidRPr="001E1B59">
        <w:rPr>
          <w:rFonts w:eastAsia="Times New Roman" w:cstheme="minorHAnsi"/>
          <w:sz w:val="24"/>
          <w:szCs w:val="24"/>
        </w:rPr>
        <w:t xml:space="preserve"> -- </w:t>
      </w:r>
      <w:hyperlink r:id="rId9" w:history="1">
        <w:r w:rsidRPr="001E1B59">
          <w:rPr>
            <w:rFonts w:eastAsia="Times New Roman" w:cstheme="minorHAnsi"/>
            <w:color w:val="0000FF"/>
            <w:sz w:val="24"/>
            <w:szCs w:val="24"/>
            <w:u w:val="single"/>
          </w:rPr>
          <w:t>Rev. 3</w:t>
        </w:r>
      </w:hyperlink>
      <w:r w:rsidRPr="001E1B59">
        <w:rPr>
          <w:rFonts w:eastAsia="Times New Roman" w:cstheme="minorHAnsi"/>
          <w:sz w:val="24"/>
          <w:szCs w:val="24"/>
        </w:rPr>
        <w:t>) I looked ... a door was opened in heaven: and the first voice ... said, Come up hither, and I will show thee things which must be after these things," that is, after the churches (</w:t>
      </w:r>
      <w:hyperlink r:id="rId10"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This confirms and settles the question as to the time of the fulfillment of all the events of </w:t>
      </w:r>
      <w:hyperlink r:id="rId11"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12" w:history="1">
        <w:r w:rsidRPr="001E1B59">
          <w:rPr>
            <w:rFonts w:eastAsia="Times New Roman" w:cstheme="minorHAnsi"/>
            <w:color w:val="0000FF"/>
            <w:sz w:val="24"/>
            <w:szCs w:val="24"/>
            <w:u w:val="single"/>
          </w:rPr>
          <w:t>Rev. 22</w:t>
        </w:r>
      </w:hyperlink>
      <w:r w:rsidRPr="001E1B59">
        <w:rPr>
          <w:rFonts w:eastAsia="Times New Roman" w:cstheme="minorHAnsi"/>
          <w:sz w:val="24"/>
          <w:szCs w:val="24"/>
        </w:rPr>
        <w:t xml:space="preserve">. They must be after these things of the churches, or after the rapture of the church. The church is no longer on earth when the events of </w:t>
      </w:r>
      <w:hyperlink r:id="rId13"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14" w:history="1">
        <w:r w:rsidRPr="001E1B59">
          <w:rPr>
            <w:rFonts w:eastAsia="Times New Roman" w:cstheme="minorHAnsi"/>
            <w:color w:val="0000FF"/>
            <w:sz w:val="24"/>
            <w:szCs w:val="24"/>
            <w:u w:val="single"/>
          </w:rPr>
          <w:t>Rev. 22</w:t>
        </w:r>
      </w:hyperlink>
      <w:r w:rsidRPr="001E1B59">
        <w:rPr>
          <w:rFonts w:eastAsia="Times New Roman" w:cstheme="minorHAnsi"/>
          <w:sz w:val="24"/>
          <w:szCs w:val="24"/>
        </w:rPr>
        <w:t xml:space="preserve"> take place.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 xml:space="preserve">1. Christ said the things of </w:t>
      </w:r>
      <w:hyperlink r:id="rId15"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16" w:history="1">
        <w:r w:rsidRPr="001E1B59">
          <w:rPr>
            <w:rFonts w:eastAsia="Times New Roman" w:cstheme="minorHAnsi"/>
            <w:color w:val="0000FF"/>
            <w:sz w:val="24"/>
            <w:szCs w:val="24"/>
            <w:u w:val="single"/>
          </w:rPr>
          <w:t>Rev. 22</w:t>
        </w:r>
      </w:hyperlink>
      <w:r w:rsidRPr="001E1B59">
        <w:rPr>
          <w:rFonts w:eastAsia="Times New Roman" w:cstheme="minorHAnsi"/>
          <w:sz w:val="24"/>
          <w:szCs w:val="24"/>
        </w:rPr>
        <w:t xml:space="preserve"> "must be hereafter," that is, after the churches, as proved above and also in note, </w:t>
      </w:r>
      <w:hyperlink r:id="rId17" w:history="1">
        <w:r w:rsidRPr="001E1B59">
          <w:rPr>
            <w:rFonts w:eastAsia="Times New Roman" w:cstheme="minorHAnsi"/>
            <w:color w:val="0000FF"/>
            <w:sz w:val="24"/>
            <w:szCs w:val="24"/>
            <w:u w:val="single"/>
          </w:rPr>
          <w:t>Rev. 1:19</w:t>
        </w:r>
      </w:hyperlink>
      <w:r w:rsidRPr="001E1B59">
        <w:rPr>
          <w:rFonts w:eastAsia="Times New Roman" w:cstheme="minorHAnsi"/>
          <w:sz w:val="24"/>
          <w:szCs w:val="24"/>
        </w:rPr>
        <w:t xml:space="preserve">. If this is true, then the church is raptured before these things of </w:t>
      </w:r>
      <w:hyperlink r:id="rId18"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19" w:history="1">
        <w:r w:rsidRPr="001E1B59">
          <w:rPr>
            <w:rFonts w:eastAsia="Times New Roman" w:cstheme="minorHAnsi"/>
            <w:color w:val="0000FF"/>
            <w:sz w:val="24"/>
            <w:szCs w:val="24"/>
            <w:u w:val="single"/>
          </w:rPr>
          <w:t>Rev. 22</w:t>
        </w:r>
      </w:hyperlink>
      <w:r w:rsidRPr="001E1B59">
        <w:rPr>
          <w:rFonts w:eastAsia="Times New Roman" w:cstheme="minorHAnsi"/>
          <w:sz w:val="24"/>
          <w:szCs w:val="24"/>
        </w:rPr>
        <w:t xml:space="preserve">, and after the things of the churches of </w:t>
      </w:r>
      <w:hyperlink r:id="rId20" w:history="1">
        <w:r w:rsidRPr="001E1B59">
          <w:rPr>
            <w:rFonts w:eastAsia="Times New Roman" w:cstheme="minorHAnsi"/>
            <w:color w:val="0000FF"/>
            <w:sz w:val="24"/>
            <w:szCs w:val="24"/>
            <w:u w:val="single"/>
          </w:rPr>
          <w:t>Rev. 2</w:t>
        </w:r>
      </w:hyperlink>
      <w:r w:rsidRPr="001E1B59">
        <w:rPr>
          <w:rFonts w:eastAsia="Times New Roman" w:cstheme="minorHAnsi"/>
          <w:sz w:val="24"/>
          <w:szCs w:val="24"/>
        </w:rPr>
        <w:t xml:space="preserve"> -- </w:t>
      </w:r>
      <w:hyperlink r:id="rId21" w:history="1">
        <w:r w:rsidRPr="001E1B59">
          <w:rPr>
            <w:rFonts w:eastAsia="Times New Roman" w:cstheme="minorHAnsi"/>
            <w:color w:val="0000FF"/>
            <w:sz w:val="24"/>
            <w:szCs w:val="24"/>
            <w:u w:val="single"/>
          </w:rPr>
          <w:t>Rev. 3</w:t>
        </w:r>
      </w:hyperlink>
      <w:r w:rsidRPr="001E1B59">
        <w:rPr>
          <w:rFonts w:eastAsia="Times New Roman" w:cstheme="minorHAnsi"/>
          <w:sz w:val="24"/>
          <w:szCs w:val="24"/>
        </w:rPr>
        <w:t>. If the things which are (</w:t>
      </w:r>
      <w:hyperlink r:id="rId22" w:history="1">
        <w:r w:rsidRPr="001E1B59">
          <w:rPr>
            <w:rFonts w:eastAsia="Times New Roman" w:cstheme="minorHAnsi"/>
            <w:color w:val="0000FF"/>
            <w:sz w:val="24"/>
            <w:szCs w:val="24"/>
            <w:u w:val="single"/>
          </w:rPr>
          <w:t>Rev. 2</w:t>
        </w:r>
      </w:hyperlink>
      <w:r w:rsidRPr="001E1B59">
        <w:rPr>
          <w:rFonts w:eastAsia="Times New Roman" w:cstheme="minorHAnsi"/>
          <w:sz w:val="24"/>
          <w:szCs w:val="24"/>
        </w:rPr>
        <w:t xml:space="preserve"> -- </w:t>
      </w:r>
      <w:hyperlink r:id="rId23" w:history="1">
        <w:r w:rsidRPr="001E1B59">
          <w:rPr>
            <w:rFonts w:eastAsia="Times New Roman" w:cstheme="minorHAnsi"/>
            <w:color w:val="0000FF"/>
            <w:sz w:val="24"/>
            <w:szCs w:val="24"/>
            <w:u w:val="single"/>
          </w:rPr>
          <w:t>Rev. 3</w:t>
        </w:r>
      </w:hyperlink>
      <w:r w:rsidRPr="001E1B59">
        <w:rPr>
          <w:rFonts w:eastAsia="Times New Roman" w:cstheme="minorHAnsi"/>
          <w:sz w:val="24"/>
          <w:szCs w:val="24"/>
        </w:rPr>
        <w:t xml:space="preserve">) concern the church, then the "things which must be" after "the things which are" must concern events after the churches. The church must be here during the time of the fulfillment of the things concerning the </w:t>
      </w:r>
      <w:proofErr w:type="spellStart"/>
      <w:r w:rsidRPr="001E1B59">
        <w:rPr>
          <w:rFonts w:eastAsia="Times New Roman" w:cstheme="minorHAnsi"/>
          <w:sz w:val="24"/>
          <w:szCs w:val="24"/>
        </w:rPr>
        <w:t>churhes</w:t>
      </w:r>
      <w:proofErr w:type="spellEnd"/>
      <w:r w:rsidRPr="001E1B59">
        <w:rPr>
          <w:rFonts w:eastAsia="Times New Roman" w:cstheme="minorHAnsi"/>
          <w:sz w:val="24"/>
          <w:szCs w:val="24"/>
        </w:rPr>
        <w:t xml:space="preserve">, and it must not be here during the fulfillment of the things after the churches. The church then is raptured in </w:t>
      </w:r>
      <w:hyperlink r:id="rId24"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between "the things which are" (</w:t>
      </w:r>
      <w:hyperlink r:id="rId25" w:history="1">
        <w:r w:rsidRPr="001E1B59">
          <w:rPr>
            <w:rFonts w:eastAsia="Times New Roman" w:cstheme="minorHAnsi"/>
            <w:color w:val="0000FF"/>
            <w:sz w:val="24"/>
            <w:szCs w:val="24"/>
            <w:u w:val="single"/>
          </w:rPr>
          <w:t>Rev. 2</w:t>
        </w:r>
      </w:hyperlink>
      <w:r w:rsidRPr="001E1B59">
        <w:rPr>
          <w:rFonts w:eastAsia="Times New Roman" w:cstheme="minorHAnsi"/>
          <w:sz w:val="24"/>
          <w:szCs w:val="24"/>
        </w:rPr>
        <w:t xml:space="preserve"> -- </w:t>
      </w:r>
      <w:hyperlink r:id="rId26" w:history="1">
        <w:r w:rsidRPr="001E1B59">
          <w:rPr>
            <w:rFonts w:eastAsia="Times New Roman" w:cstheme="minorHAnsi"/>
            <w:color w:val="0000FF"/>
            <w:sz w:val="24"/>
            <w:szCs w:val="24"/>
            <w:u w:val="single"/>
          </w:rPr>
          <w:t>Rev. 3</w:t>
        </w:r>
      </w:hyperlink>
      <w:r w:rsidRPr="001E1B59">
        <w:rPr>
          <w:rFonts w:eastAsia="Times New Roman" w:cstheme="minorHAnsi"/>
          <w:sz w:val="24"/>
          <w:szCs w:val="24"/>
        </w:rPr>
        <w:t>) and "the things which must be hereafter," that is, after the churches (</w:t>
      </w:r>
      <w:hyperlink r:id="rId27"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28" w:history="1">
        <w:r w:rsidRPr="001E1B59">
          <w:rPr>
            <w:rFonts w:eastAsia="Times New Roman" w:cstheme="minorHAnsi"/>
            <w:color w:val="0000FF"/>
            <w:sz w:val="24"/>
            <w:szCs w:val="24"/>
            <w:u w:val="single"/>
          </w:rPr>
          <w:t>Rev. 22</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 xml:space="preserve">2. The word "church" is found 19 times in </w:t>
      </w:r>
      <w:hyperlink r:id="rId29" w:history="1">
        <w:r w:rsidRPr="001E1B59">
          <w:rPr>
            <w:rFonts w:eastAsia="Times New Roman" w:cstheme="minorHAnsi"/>
            <w:color w:val="0000FF"/>
            <w:sz w:val="24"/>
            <w:szCs w:val="24"/>
            <w:u w:val="single"/>
          </w:rPr>
          <w:t>Rev. 1</w:t>
        </w:r>
      </w:hyperlink>
      <w:r w:rsidRPr="001E1B59">
        <w:rPr>
          <w:rFonts w:eastAsia="Times New Roman" w:cstheme="minorHAnsi"/>
          <w:sz w:val="24"/>
          <w:szCs w:val="24"/>
        </w:rPr>
        <w:t xml:space="preserve"> -- </w:t>
      </w:r>
      <w:hyperlink r:id="rId30" w:history="1">
        <w:r w:rsidRPr="001E1B59">
          <w:rPr>
            <w:rFonts w:eastAsia="Times New Roman" w:cstheme="minorHAnsi"/>
            <w:color w:val="0000FF"/>
            <w:sz w:val="24"/>
            <w:szCs w:val="24"/>
            <w:u w:val="single"/>
          </w:rPr>
          <w:t>Rev. 3</w:t>
        </w:r>
      </w:hyperlink>
      <w:r w:rsidRPr="001E1B59">
        <w:rPr>
          <w:rFonts w:eastAsia="Times New Roman" w:cstheme="minorHAnsi"/>
          <w:sz w:val="24"/>
          <w:szCs w:val="24"/>
        </w:rPr>
        <w:t xml:space="preserve"> but not once in the third division of the book which contains "the things which must be" after the churches (</w:t>
      </w:r>
      <w:hyperlink r:id="rId31"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 </w:t>
      </w:r>
      <w:hyperlink r:id="rId32" w:history="1">
        <w:r w:rsidRPr="001E1B59">
          <w:rPr>
            <w:rFonts w:eastAsia="Times New Roman" w:cstheme="minorHAnsi"/>
            <w:color w:val="0000FF"/>
            <w:sz w:val="24"/>
            <w:szCs w:val="24"/>
            <w:u w:val="single"/>
          </w:rPr>
          <w:t>Rev. 22:5</w:t>
        </w:r>
      </w:hyperlink>
      <w:r w:rsidRPr="001E1B59">
        <w:rPr>
          <w:rFonts w:eastAsia="Times New Roman" w:cstheme="minorHAnsi"/>
          <w:sz w:val="24"/>
          <w:szCs w:val="24"/>
        </w:rPr>
        <w:t>). The church is found again in the conclusion of the book (</w:t>
      </w:r>
      <w:hyperlink r:id="rId33" w:history="1">
        <w:r w:rsidRPr="001E1B59">
          <w:rPr>
            <w:rFonts w:eastAsia="Times New Roman" w:cstheme="minorHAnsi"/>
            <w:color w:val="0000FF"/>
            <w:sz w:val="24"/>
            <w:szCs w:val="24"/>
            <w:u w:val="single"/>
          </w:rPr>
          <w:t>Rev. 22:6-21</w:t>
        </w:r>
      </w:hyperlink>
      <w:r w:rsidRPr="001E1B59">
        <w:rPr>
          <w:rFonts w:eastAsia="Times New Roman" w:cstheme="minorHAnsi"/>
          <w:sz w:val="24"/>
          <w:szCs w:val="24"/>
        </w:rPr>
        <w:t xml:space="preserve">), but only after "the things which must be" are fully revealed. If the church were on earth during the fulfillment of </w:t>
      </w:r>
      <w:hyperlink r:id="rId34"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35" w:history="1">
        <w:r w:rsidRPr="001E1B59">
          <w:rPr>
            <w:rFonts w:eastAsia="Times New Roman" w:cstheme="minorHAnsi"/>
            <w:color w:val="0000FF"/>
            <w:sz w:val="24"/>
            <w:szCs w:val="24"/>
            <w:u w:val="single"/>
          </w:rPr>
          <w:t>Rev. 22</w:t>
        </w:r>
      </w:hyperlink>
      <w:r w:rsidRPr="001E1B59">
        <w:rPr>
          <w:rFonts w:eastAsia="Times New Roman" w:cstheme="minorHAnsi"/>
          <w:sz w:val="24"/>
          <w:szCs w:val="24"/>
        </w:rPr>
        <w:t xml:space="preserve"> it certainly would be mentioned.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 xml:space="preserve">3. The enthroned elders are representative of the raptured saints and they are always seen in heaven after </w:t>
      </w:r>
      <w:hyperlink r:id="rId36"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See note, </w:t>
      </w:r>
      <w:hyperlink r:id="rId37" w:history="1">
        <w:r w:rsidRPr="001E1B59">
          <w:rPr>
            <w:rFonts w:eastAsia="Times New Roman" w:cstheme="minorHAnsi"/>
            <w:color w:val="0000FF"/>
            <w:sz w:val="24"/>
            <w:szCs w:val="24"/>
            <w:u w:val="single"/>
          </w:rPr>
          <w:t>Rev. 4:4</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 xml:space="preserve">4. The 70th week of Daniel will be the last seven years of this age, during which time all of </w:t>
      </w:r>
      <w:hyperlink r:id="rId38"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39" w:history="1">
        <w:r w:rsidRPr="001E1B59">
          <w:rPr>
            <w:rFonts w:eastAsia="Times New Roman" w:cstheme="minorHAnsi"/>
            <w:color w:val="0000FF"/>
            <w:sz w:val="24"/>
            <w:szCs w:val="24"/>
            <w:u w:val="single"/>
          </w:rPr>
          <w:t>Rev. 19</w:t>
        </w:r>
      </w:hyperlink>
      <w:r w:rsidRPr="001E1B59">
        <w:rPr>
          <w:rFonts w:eastAsia="Times New Roman" w:cstheme="minorHAnsi"/>
          <w:sz w:val="24"/>
          <w:szCs w:val="24"/>
        </w:rPr>
        <w:t xml:space="preserve">; </w:t>
      </w:r>
      <w:hyperlink r:id="rId40" w:history="1">
        <w:r w:rsidRPr="001E1B59">
          <w:rPr>
            <w:rFonts w:eastAsia="Times New Roman" w:cstheme="minorHAnsi"/>
            <w:color w:val="0000FF"/>
            <w:sz w:val="24"/>
            <w:szCs w:val="24"/>
            <w:u w:val="single"/>
          </w:rPr>
          <w:t>Mt. 24</w:t>
        </w:r>
      </w:hyperlink>
      <w:r w:rsidRPr="001E1B59">
        <w:rPr>
          <w:rFonts w:eastAsia="Times New Roman" w:cstheme="minorHAnsi"/>
          <w:sz w:val="24"/>
          <w:szCs w:val="24"/>
        </w:rPr>
        <w:t xml:space="preserve"> -- </w:t>
      </w:r>
      <w:hyperlink r:id="rId41" w:history="1">
        <w:r w:rsidRPr="001E1B59">
          <w:rPr>
            <w:rFonts w:eastAsia="Times New Roman" w:cstheme="minorHAnsi"/>
            <w:color w:val="0000FF"/>
            <w:sz w:val="24"/>
            <w:szCs w:val="24"/>
            <w:u w:val="single"/>
          </w:rPr>
          <w:t>Mt. 25</w:t>
        </w:r>
      </w:hyperlink>
      <w:r w:rsidRPr="001E1B59">
        <w:rPr>
          <w:rFonts w:eastAsia="Times New Roman" w:cstheme="minorHAnsi"/>
          <w:sz w:val="24"/>
          <w:szCs w:val="24"/>
        </w:rPr>
        <w:t xml:space="preserve"> will be fulfilled. This week concerns Israel, not the church. Therefore, the church must be raptured before this week. See </w:t>
      </w:r>
      <w:hyperlink r:id="rId42" w:anchor="Rapture and Second Coming" w:history="1">
        <w:r w:rsidRPr="001E1B59">
          <w:rPr>
            <w:rFonts w:eastAsia="Times New Roman" w:cstheme="minorHAnsi"/>
            <w:color w:val="0000FF"/>
            <w:sz w:val="24"/>
            <w:szCs w:val="24"/>
            <w:u w:val="single"/>
          </w:rPr>
          <w:t>Rapture and Second Coming</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 xml:space="preserve">5. There is no place for the rapture of the church and the Old Testament saints other than in </w:t>
      </w:r>
      <w:hyperlink r:id="rId43"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The man-child and the great tribulation saints are the only ones to be saved and raptured during Daniel's 70th week, and these are distinct groups from the church and the Old Testament saints, as proved in notes on </w:t>
      </w:r>
      <w:hyperlink r:id="rId44" w:history="1">
        <w:r w:rsidRPr="001E1B59">
          <w:rPr>
            <w:rFonts w:eastAsia="Times New Roman" w:cstheme="minorHAnsi"/>
            <w:color w:val="0000FF"/>
            <w:sz w:val="24"/>
            <w:szCs w:val="24"/>
            <w:u w:val="single"/>
          </w:rPr>
          <w:t>Rev. 4:4</w:t>
        </w:r>
      </w:hyperlink>
      <w:r w:rsidRPr="001E1B59">
        <w:rPr>
          <w:rFonts w:eastAsia="Times New Roman" w:cstheme="minorHAnsi"/>
          <w:sz w:val="24"/>
          <w:szCs w:val="24"/>
        </w:rPr>
        <w:t xml:space="preserve">. Therefore, the church is either caught up in </w:t>
      </w:r>
      <w:hyperlink r:id="rId45"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 after the churches of </w:t>
      </w:r>
      <w:hyperlink r:id="rId46" w:history="1">
        <w:r w:rsidRPr="001E1B59">
          <w:rPr>
            <w:rFonts w:eastAsia="Times New Roman" w:cstheme="minorHAnsi"/>
            <w:color w:val="0000FF"/>
            <w:sz w:val="24"/>
            <w:szCs w:val="24"/>
            <w:u w:val="single"/>
          </w:rPr>
          <w:t>Rev. 2</w:t>
        </w:r>
      </w:hyperlink>
      <w:r w:rsidRPr="001E1B59">
        <w:rPr>
          <w:rFonts w:eastAsia="Times New Roman" w:cstheme="minorHAnsi"/>
          <w:sz w:val="24"/>
          <w:szCs w:val="24"/>
        </w:rPr>
        <w:t xml:space="preserve"> -- </w:t>
      </w:r>
      <w:hyperlink r:id="rId47" w:history="1">
        <w:r w:rsidRPr="001E1B59">
          <w:rPr>
            <w:rFonts w:eastAsia="Times New Roman" w:cstheme="minorHAnsi"/>
            <w:color w:val="0000FF"/>
            <w:sz w:val="24"/>
            <w:szCs w:val="24"/>
            <w:u w:val="single"/>
          </w:rPr>
          <w:t>Rev. 3</w:t>
        </w:r>
      </w:hyperlink>
      <w:r w:rsidRPr="001E1B59">
        <w:rPr>
          <w:rFonts w:eastAsia="Times New Roman" w:cstheme="minorHAnsi"/>
          <w:sz w:val="24"/>
          <w:szCs w:val="24"/>
        </w:rPr>
        <w:t xml:space="preserve"> and before the events coming after the churches of </w:t>
      </w:r>
      <w:hyperlink r:id="rId48"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49" w:history="1">
        <w:r w:rsidRPr="001E1B59">
          <w:rPr>
            <w:rFonts w:eastAsia="Times New Roman" w:cstheme="minorHAnsi"/>
            <w:color w:val="0000FF"/>
            <w:sz w:val="24"/>
            <w:szCs w:val="24"/>
            <w:u w:val="single"/>
          </w:rPr>
          <w:t>Rev. 22</w:t>
        </w:r>
      </w:hyperlink>
      <w:r w:rsidRPr="001E1B59">
        <w:rPr>
          <w:rFonts w:eastAsia="Times New Roman" w:cstheme="minorHAnsi"/>
          <w:sz w:val="24"/>
          <w:szCs w:val="24"/>
        </w:rPr>
        <w:t xml:space="preserve"> -- or it is never mentioned in Revelation as to its rapture. If it were to be caught up anytime during this week, it surely would have </w:t>
      </w:r>
      <w:r w:rsidRPr="001E1B59">
        <w:rPr>
          <w:rFonts w:eastAsia="Times New Roman" w:cstheme="minorHAnsi"/>
          <w:sz w:val="24"/>
          <w:szCs w:val="24"/>
        </w:rPr>
        <w:lastRenderedPageBreak/>
        <w:t xml:space="preserve">been mentioned. The church could not be the man-child or the tribulation saints, as proved in notes on </w:t>
      </w:r>
      <w:hyperlink r:id="rId50" w:history="1">
        <w:r w:rsidRPr="001E1B59">
          <w:rPr>
            <w:rFonts w:eastAsia="Times New Roman" w:cstheme="minorHAnsi"/>
            <w:color w:val="0000FF"/>
            <w:sz w:val="24"/>
            <w:szCs w:val="24"/>
            <w:u w:val="single"/>
          </w:rPr>
          <w:t>Rev. 7</w:t>
        </w:r>
      </w:hyperlink>
      <w:r w:rsidRPr="001E1B59">
        <w:rPr>
          <w:rFonts w:eastAsia="Times New Roman" w:cstheme="minorHAnsi"/>
          <w:sz w:val="24"/>
          <w:szCs w:val="24"/>
        </w:rPr>
        <w:t xml:space="preserve">; </w:t>
      </w:r>
      <w:hyperlink r:id="rId51" w:history="1">
        <w:r w:rsidRPr="001E1B59">
          <w:rPr>
            <w:rFonts w:eastAsia="Times New Roman" w:cstheme="minorHAnsi"/>
            <w:color w:val="0000FF"/>
            <w:sz w:val="24"/>
            <w:szCs w:val="24"/>
            <w:u w:val="single"/>
          </w:rPr>
          <w:t>Rev. 12</w:t>
        </w:r>
      </w:hyperlink>
      <w:r w:rsidRPr="001E1B59">
        <w:rPr>
          <w:rFonts w:eastAsia="Times New Roman" w:cstheme="minorHAnsi"/>
          <w:sz w:val="24"/>
          <w:szCs w:val="24"/>
        </w:rPr>
        <w:t xml:space="preserve">; </w:t>
      </w:r>
      <w:hyperlink r:id="rId52" w:history="1">
        <w:r w:rsidRPr="001E1B59">
          <w:rPr>
            <w:rFonts w:eastAsia="Times New Roman" w:cstheme="minorHAnsi"/>
            <w:color w:val="0000FF"/>
            <w:sz w:val="24"/>
            <w:szCs w:val="24"/>
            <w:u w:val="single"/>
          </w:rPr>
          <w:t>Rev. 14</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 xml:space="preserve">6. In </w:t>
      </w:r>
      <w:hyperlink r:id="rId53" w:history="1">
        <w:r w:rsidRPr="001E1B59">
          <w:rPr>
            <w:rFonts w:eastAsia="Times New Roman" w:cstheme="minorHAnsi"/>
            <w:color w:val="0000FF"/>
            <w:sz w:val="24"/>
            <w:szCs w:val="24"/>
            <w:u w:val="single"/>
          </w:rPr>
          <w:t>Lk. 21:34-36</w:t>
        </w:r>
      </w:hyperlink>
      <w:r w:rsidRPr="001E1B59">
        <w:rPr>
          <w:rFonts w:eastAsia="Times New Roman" w:cstheme="minorHAnsi"/>
          <w:sz w:val="24"/>
          <w:szCs w:val="24"/>
        </w:rPr>
        <w:t xml:space="preserve"> we have the promise of Jesus that the saved will be accounted worthy to escape all these things, and to stand before the Son of Man. The things they will escape are those of </w:t>
      </w:r>
      <w:hyperlink r:id="rId54" w:history="1">
        <w:r w:rsidRPr="001E1B59">
          <w:rPr>
            <w:rFonts w:eastAsia="Times New Roman" w:cstheme="minorHAnsi"/>
            <w:color w:val="0000FF"/>
            <w:sz w:val="24"/>
            <w:szCs w:val="24"/>
            <w:u w:val="single"/>
          </w:rPr>
          <w:t>Mt. 24:4-26</w:t>
        </w:r>
      </w:hyperlink>
      <w:r w:rsidRPr="001E1B59">
        <w:rPr>
          <w:rFonts w:eastAsia="Times New Roman" w:cstheme="minorHAnsi"/>
          <w:sz w:val="24"/>
          <w:szCs w:val="24"/>
        </w:rPr>
        <w:t xml:space="preserve">; </w:t>
      </w:r>
      <w:hyperlink r:id="rId55" w:history="1">
        <w:r w:rsidRPr="001E1B59">
          <w:rPr>
            <w:rFonts w:eastAsia="Times New Roman" w:cstheme="minorHAnsi"/>
            <w:color w:val="0000FF"/>
            <w:sz w:val="24"/>
            <w:szCs w:val="24"/>
            <w:u w:val="single"/>
          </w:rPr>
          <w:t>Lk. 21:4-19</w:t>
        </w:r>
      </w:hyperlink>
      <w:r w:rsidRPr="001E1B59">
        <w:rPr>
          <w:rFonts w:eastAsia="Times New Roman" w:cstheme="minorHAnsi"/>
          <w:sz w:val="24"/>
          <w:szCs w:val="24"/>
        </w:rPr>
        <w:t xml:space="preserve"> and </w:t>
      </w:r>
      <w:hyperlink r:id="rId56" w:history="1">
        <w:r w:rsidRPr="001E1B59">
          <w:rPr>
            <w:rFonts w:eastAsia="Times New Roman" w:cstheme="minorHAnsi"/>
            <w:color w:val="0000FF"/>
            <w:sz w:val="24"/>
            <w:szCs w:val="24"/>
            <w:u w:val="single"/>
          </w:rPr>
          <w:t>Rev. 6</w:t>
        </w:r>
      </w:hyperlink>
      <w:r w:rsidRPr="001E1B59">
        <w:rPr>
          <w:rFonts w:eastAsia="Times New Roman" w:cstheme="minorHAnsi"/>
          <w:sz w:val="24"/>
          <w:szCs w:val="24"/>
        </w:rPr>
        <w:t xml:space="preserve"> -- </w:t>
      </w:r>
      <w:hyperlink r:id="rId57" w:history="1">
        <w:r w:rsidRPr="001E1B59">
          <w:rPr>
            <w:rFonts w:eastAsia="Times New Roman" w:cstheme="minorHAnsi"/>
            <w:color w:val="0000FF"/>
            <w:sz w:val="24"/>
            <w:szCs w:val="24"/>
            <w:u w:val="single"/>
          </w:rPr>
          <w:t>Rev. 19</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 xml:space="preserve">7. In </w:t>
      </w:r>
      <w:hyperlink r:id="rId58" w:history="1">
        <w:r w:rsidRPr="001E1B59">
          <w:rPr>
            <w:rFonts w:eastAsia="Times New Roman" w:cstheme="minorHAnsi"/>
            <w:color w:val="0000FF"/>
            <w:sz w:val="24"/>
            <w:szCs w:val="24"/>
            <w:u w:val="single"/>
          </w:rPr>
          <w:t>1Th. 5:1-11</w:t>
        </w:r>
      </w:hyperlink>
      <w:r w:rsidRPr="001E1B59">
        <w:rPr>
          <w:rFonts w:eastAsia="Times New Roman" w:cstheme="minorHAnsi"/>
          <w:sz w:val="24"/>
          <w:szCs w:val="24"/>
        </w:rPr>
        <w:t xml:space="preserve"> we have another definite promise assuring us that saints will escape the wrath of God (of </w:t>
      </w:r>
      <w:hyperlink r:id="rId59" w:history="1">
        <w:r w:rsidRPr="001E1B59">
          <w:rPr>
            <w:rFonts w:eastAsia="Times New Roman" w:cstheme="minorHAnsi"/>
            <w:color w:val="0000FF"/>
            <w:sz w:val="24"/>
            <w:szCs w:val="24"/>
            <w:u w:val="single"/>
          </w:rPr>
          <w:t>Rev. 6-19</w:t>
        </w:r>
      </w:hyperlink>
      <w:r w:rsidRPr="001E1B59">
        <w:rPr>
          <w:rFonts w:eastAsia="Times New Roman" w:cstheme="minorHAnsi"/>
          <w:sz w:val="24"/>
          <w:szCs w:val="24"/>
        </w:rPr>
        <w:t>). God has not appointed us to this wrath, but to obtain deliverance through Jesus Christ so we can live with Christ (</w:t>
      </w:r>
      <w:hyperlink r:id="rId60" w:history="1">
        <w:r w:rsidRPr="001E1B59">
          <w:rPr>
            <w:rFonts w:eastAsia="Times New Roman" w:cstheme="minorHAnsi"/>
            <w:color w:val="0000FF"/>
            <w:sz w:val="24"/>
            <w:szCs w:val="24"/>
            <w:u w:val="single"/>
          </w:rPr>
          <w:t>1Th. 5:9-11</w:t>
        </w:r>
      </w:hyperlink>
      <w:r w:rsidRPr="001E1B59">
        <w:rPr>
          <w:rFonts w:eastAsia="Times New Roman" w:cstheme="minorHAnsi"/>
          <w:sz w:val="24"/>
          <w:szCs w:val="24"/>
        </w:rPr>
        <w:t xml:space="preserve">). How could saints comfort one another (as stated in this scripture and in </w:t>
      </w:r>
      <w:hyperlink r:id="rId61" w:history="1">
        <w:r w:rsidRPr="001E1B59">
          <w:rPr>
            <w:rFonts w:eastAsia="Times New Roman" w:cstheme="minorHAnsi"/>
            <w:color w:val="0000FF"/>
            <w:sz w:val="24"/>
            <w:szCs w:val="24"/>
            <w:u w:val="single"/>
          </w:rPr>
          <w:t>1Th. 4:16-17</w:t>
        </w:r>
      </w:hyperlink>
      <w:r w:rsidRPr="001E1B59">
        <w:rPr>
          <w:rFonts w:eastAsia="Times New Roman" w:cstheme="minorHAnsi"/>
          <w:sz w:val="24"/>
          <w:szCs w:val="24"/>
        </w:rPr>
        <w:t xml:space="preserve">; </w:t>
      </w:r>
      <w:hyperlink r:id="rId62" w:history="1">
        <w:r w:rsidRPr="001E1B59">
          <w:rPr>
            <w:rFonts w:eastAsia="Times New Roman" w:cstheme="minorHAnsi"/>
            <w:color w:val="0000FF"/>
            <w:sz w:val="24"/>
            <w:szCs w:val="24"/>
            <w:u w:val="single"/>
          </w:rPr>
          <w:t>Tit. 2:13</w:t>
        </w:r>
      </w:hyperlink>
      <w:r w:rsidRPr="001E1B59">
        <w:rPr>
          <w:rFonts w:eastAsia="Times New Roman" w:cstheme="minorHAnsi"/>
          <w:sz w:val="24"/>
          <w:szCs w:val="24"/>
        </w:rPr>
        <w:t xml:space="preserve">) if the only hope they had was the coming wrath of God in the future tribulation?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 xml:space="preserve">8. In </w:t>
      </w:r>
      <w:hyperlink r:id="rId63" w:history="1">
        <w:r w:rsidRPr="001E1B59">
          <w:rPr>
            <w:rFonts w:eastAsia="Times New Roman" w:cstheme="minorHAnsi"/>
            <w:color w:val="0000FF"/>
            <w:sz w:val="24"/>
            <w:szCs w:val="24"/>
            <w:u w:val="single"/>
          </w:rPr>
          <w:t>2Th. 2:6-8</w:t>
        </w:r>
      </w:hyperlink>
      <w:r w:rsidRPr="001E1B59">
        <w:rPr>
          <w:rFonts w:eastAsia="Times New Roman" w:cstheme="minorHAnsi"/>
          <w:sz w:val="24"/>
          <w:szCs w:val="24"/>
        </w:rPr>
        <w:t xml:space="preserve"> it is definitely shown that the rapture takes place before the revelation of the Antichrist and before the 70th week of Daniel. The events of </w:t>
      </w:r>
      <w:hyperlink r:id="rId64"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65" w:history="1">
        <w:r w:rsidRPr="001E1B59">
          <w:rPr>
            <w:rFonts w:eastAsia="Times New Roman" w:cstheme="minorHAnsi"/>
            <w:color w:val="0000FF"/>
            <w:sz w:val="24"/>
            <w:szCs w:val="24"/>
            <w:u w:val="single"/>
          </w:rPr>
          <w:t>Rev. 19</w:t>
        </w:r>
      </w:hyperlink>
      <w:r w:rsidRPr="001E1B59">
        <w:rPr>
          <w:rFonts w:eastAsia="Times New Roman" w:cstheme="minorHAnsi"/>
          <w:sz w:val="24"/>
          <w:szCs w:val="24"/>
        </w:rPr>
        <w:t xml:space="preserve"> will take place during this week, so the rapture must take place in </w:t>
      </w:r>
      <w:hyperlink r:id="rId66"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9. There is a marked change in God's attitude toward humanity in general, from that of mercy (</w:t>
      </w:r>
      <w:hyperlink r:id="rId67" w:history="1">
        <w:r w:rsidRPr="001E1B59">
          <w:rPr>
            <w:rFonts w:eastAsia="Times New Roman" w:cstheme="minorHAnsi"/>
            <w:color w:val="0000FF"/>
            <w:sz w:val="24"/>
            <w:szCs w:val="24"/>
            <w:u w:val="single"/>
          </w:rPr>
          <w:t>Rev. 1</w:t>
        </w:r>
      </w:hyperlink>
      <w:r w:rsidRPr="001E1B59">
        <w:rPr>
          <w:rFonts w:eastAsia="Times New Roman" w:cstheme="minorHAnsi"/>
          <w:sz w:val="24"/>
          <w:szCs w:val="24"/>
        </w:rPr>
        <w:t xml:space="preserve"> -- </w:t>
      </w:r>
      <w:hyperlink r:id="rId68" w:history="1">
        <w:r w:rsidRPr="001E1B59">
          <w:rPr>
            <w:rFonts w:eastAsia="Times New Roman" w:cstheme="minorHAnsi"/>
            <w:color w:val="0000FF"/>
            <w:sz w:val="24"/>
            <w:szCs w:val="24"/>
            <w:u w:val="single"/>
          </w:rPr>
          <w:t>Rev. 3</w:t>
        </w:r>
      </w:hyperlink>
      <w:r w:rsidRPr="001E1B59">
        <w:rPr>
          <w:rFonts w:eastAsia="Times New Roman" w:cstheme="minorHAnsi"/>
          <w:sz w:val="24"/>
          <w:szCs w:val="24"/>
        </w:rPr>
        <w:t>) to that of judgment (</w:t>
      </w:r>
      <w:hyperlink r:id="rId69"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70" w:history="1">
        <w:r w:rsidRPr="001E1B59">
          <w:rPr>
            <w:rFonts w:eastAsia="Times New Roman" w:cstheme="minorHAnsi"/>
            <w:color w:val="0000FF"/>
            <w:sz w:val="24"/>
            <w:szCs w:val="24"/>
            <w:u w:val="single"/>
          </w:rPr>
          <w:t>Rev. 19</w:t>
        </w:r>
      </w:hyperlink>
      <w:r w:rsidRPr="001E1B59">
        <w:rPr>
          <w:rFonts w:eastAsia="Times New Roman" w:cstheme="minorHAnsi"/>
          <w:sz w:val="24"/>
          <w:szCs w:val="24"/>
        </w:rPr>
        <w:t xml:space="preserve">). The seals, trumpets, and vials all picture judgment throughout Daniel's 70th week. If the church does not go through any of these things, as proved already, then the rapture must take place in </w:t>
      </w:r>
      <w:hyperlink r:id="rId71"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600"/>
        <w:rPr>
          <w:rFonts w:eastAsia="Times New Roman" w:cstheme="minorHAnsi"/>
          <w:sz w:val="24"/>
          <w:szCs w:val="24"/>
        </w:rPr>
      </w:pPr>
      <w:r w:rsidRPr="001E1B59">
        <w:rPr>
          <w:rFonts w:eastAsia="Times New Roman" w:cstheme="minorHAnsi"/>
          <w:sz w:val="24"/>
          <w:szCs w:val="24"/>
        </w:rPr>
        <w:t xml:space="preserve">10. An individual or a body of individuals can be identified by peculiarities and characteristics. If the church is to be on earth and is the subject of </w:t>
      </w:r>
      <w:hyperlink r:id="rId72"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73" w:history="1">
        <w:r w:rsidRPr="001E1B59">
          <w:rPr>
            <w:rFonts w:eastAsia="Times New Roman" w:cstheme="minorHAnsi"/>
            <w:color w:val="0000FF"/>
            <w:sz w:val="24"/>
            <w:szCs w:val="24"/>
            <w:u w:val="single"/>
          </w:rPr>
          <w:t>Rev. 19</w:t>
        </w:r>
      </w:hyperlink>
      <w:r w:rsidRPr="001E1B59">
        <w:rPr>
          <w:rFonts w:eastAsia="Times New Roman" w:cstheme="minorHAnsi"/>
          <w:sz w:val="24"/>
          <w:szCs w:val="24"/>
        </w:rPr>
        <w:t xml:space="preserve"> , then its earmarks should be seen. But such are not to be found. On the other hand, earmarks of Israel are seen throughout the book after </w:t>
      </w:r>
      <w:hyperlink r:id="rId74"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The earmarks of the church are seen up to this point only. This proves that two different institutions are dealt with in different parts of the book: first, the church until its rapture in </w:t>
      </w:r>
      <w:hyperlink r:id="rId75"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second, Israel after the rapture of the church to the second coming of Christ (</w:t>
      </w:r>
      <w:hyperlink r:id="rId76"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77" w:history="1">
        <w:r w:rsidRPr="001E1B59">
          <w:rPr>
            <w:rFonts w:eastAsia="Times New Roman" w:cstheme="minorHAnsi"/>
            <w:color w:val="0000FF"/>
            <w:sz w:val="24"/>
            <w:szCs w:val="24"/>
            <w:u w:val="single"/>
          </w:rPr>
          <w:t>Rev. 19</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rPr>
          <w:rFonts w:eastAsia="Times New Roman" w:cstheme="minorHAnsi"/>
          <w:sz w:val="24"/>
          <w:szCs w:val="24"/>
        </w:rPr>
      </w:pPr>
      <w:r w:rsidRPr="001E1B59">
        <w:rPr>
          <w:rFonts w:eastAsia="Times New Roman" w:cstheme="minorHAnsi"/>
          <w:b/>
          <w:bCs/>
          <w:sz w:val="24"/>
          <w:szCs w:val="24"/>
        </w:rPr>
        <w:t xml:space="preserve">Twenty Earmarks of Israel after </w:t>
      </w:r>
      <w:hyperlink r:id="rId78" w:history="1">
        <w:r w:rsidRPr="001E1B59">
          <w:rPr>
            <w:rFonts w:eastAsia="Times New Roman" w:cstheme="minorHAnsi"/>
            <w:b/>
            <w:bCs/>
            <w:color w:val="0000FF"/>
            <w:sz w:val="24"/>
            <w:szCs w:val="24"/>
            <w:u w:val="single"/>
          </w:rPr>
          <w:t>Rev. 4:1</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 xml:space="preserve">(1) In Matthew, the Hebrew Gospel, there are 92 references to the Old Testament; in Hebrews there are 102 references; but in Revelation there 285 references. This proves the Jewish character of the book after </w:t>
      </w:r>
      <w:hyperlink r:id="rId79" w:history="1">
        <w:r w:rsidRPr="001E1B59">
          <w:rPr>
            <w:rFonts w:eastAsia="Times New Roman" w:cstheme="minorHAnsi"/>
            <w:color w:val="0000FF"/>
            <w:sz w:val="24"/>
            <w:szCs w:val="24"/>
            <w:u w:val="single"/>
          </w:rPr>
          <w:t>Rev. 4:1</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 xml:space="preserve">(2) The word "Lamb" is used 27 times in </w:t>
      </w:r>
      <w:hyperlink r:id="rId80"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81" w:history="1">
        <w:r w:rsidRPr="001E1B59">
          <w:rPr>
            <w:rFonts w:eastAsia="Times New Roman" w:cstheme="minorHAnsi"/>
            <w:color w:val="0000FF"/>
            <w:sz w:val="24"/>
            <w:szCs w:val="24"/>
            <w:u w:val="single"/>
          </w:rPr>
          <w:t>Rev. 22</w:t>
        </w:r>
      </w:hyperlink>
      <w:r w:rsidRPr="001E1B59">
        <w:rPr>
          <w:rFonts w:eastAsia="Times New Roman" w:cstheme="minorHAnsi"/>
          <w:sz w:val="24"/>
          <w:szCs w:val="24"/>
        </w:rPr>
        <w:t xml:space="preserve"> and not once in the church section of </w:t>
      </w:r>
      <w:hyperlink r:id="rId82" w:history="1">
        <w:r w:rsidRPr="001E1B59">
          <w:rPr>
            <w:rFonts w:eastAsia="Times New Roman" w:cstheme="minorHAnsi"/>
            <w:color w:val="0000FF"/>
            <w:sz w:val="24"/>
            <w:szCs w:val="24"/>
            <w:u w:val="single"/>
          </w:rPr>
          <w:t>Rev. 1</w:t>
        </w:r>
      </w:hyperlink>
      <w:r w:rsidRPr="001E1B59">
        <w:rPr>
          <w:rFonts w:eastAsia="Times New Roman" w:cstheme="minorHAnsi"/>
          <w:sz w:val="24"/>
          <w:szCs w:val="24"/>
        </w:rPr>
        <w:t xml:space="preserve"> -- </w:t>
      </w:r>
      <w:hyperlink r:id="rId83" w:history="1">
        <w:r w:rsidRPr="001E1B59">
          <w:rPr>
            <w:rFonts w:eastAsia="Times New Roman" w:cstheme="minorHAnsi"/>
            <w:color w:val="0000FF"/>
            <w:sz w:val="24"/>
            <w:szCs w:val="24"/>
            <w:u w:val="single"/>
          </w:rPr>
          <w:t>Rev. 3</w:t>
        </w:r>
      </w:hyperlink>
      <w:r w:rsidRPr="001E1B59">
        <w:rPr>
          <w:rFonts w:eastAsia="Times New Roman" w:cstheme="minorHAnsi"/>
          <w:sz w:val="24"/>
          <w:szCs w:val="24"/>
        </w:rPr>
        <w:t>. It is never used in the Pauline epistles to the churches. It is used only 4 other times in the New Testament and always in connection with Israel (</w:t>
      </w:r>
      <w:hyperlink r:id="rId84" w:history="1">
        <w:r w:rsidRPr="001E1B59">
          <w:rPr>
            <w:rFonts w:eastAsia="Times New Roman" w:cstheme="minorHAnsi"/>
            <w:color w:val="0000FF"/>
            <w:sz w:val="24"/>
            <w:szCs w:val="24"/>
            <w:u w:val="single"/>
          </w:rPr>
          <w:t>Jn. 1:29</w:t>
        </w:r>
      </w:hyperlink>
      <w:proofErr w:type="gramStart"/>
      <w:r w:rsidRPr="001E1B59">
        <w:rPr>
          <w:rFonts w:eastAsia="Times New Roman" w:cstheme="minorHAnsi"/>
          <w:sz w:val="24"/>
          <w:szCs w:val="24"/>
        </w:rPr>
        <w:t>,</w:t>
      </w:r>
      <w:proofErr w:type="gramEnd"/>
      <w:r w:rsidRPr="001E1B59">
        <w:rPr>
          <w:rFonts w:eastAsia="Times New Roman" w:cstheme="minorHAnsi"/>
          <w:sz w:val="24"/>
          <w:szCs w:val="24"/>
        </w:rPr>
        <w:fldChar w:fldCharType="begin"/>
      </w:r>
      <w:r w:rsidRPr="001E1B59">
        <w:rPr>
          <w:rFonts w:eastAsia="Times New Roman" w:cstheme="minorHAnsi"/>
          <w:sz w:val="24"/>
          <w:szCs w:val="24"/>
        </w:rPr>
        <w:instrText xml:space="preserve"> HYPERLINK "http://www.crossbooks.com/verse.asp?ref=Jn+1%3A36" </w:instrText>
      </w:r>
      <w:r w:rsidRPr="001E1B59">
        <w:rPr>
          <w:rFonts w:eastAsia="Times New Roman" w:cstheme="minorHAnsi"/>
          <w:sz w:val="24"/>
          <w:szCs w:val="24"/>
        </w:rPr>
        <w:fldChar w:fldCharType="separate"/>
      </w:r>
      <w:r w:rsidRPr="001E1B59">
        <w:rPr>
          <w:rFonts w:eastAsia="Times New Roman" w:cstheme="minorHAnsi"/>
          <w:color w:val="0000FF"/>
          <w:sz w:val="24"/>
          <w:szCs w:val="24"/>
          <w:u w:val="single"/>
        </w:rPr>
        <w:t>36</w:t>
      </w:r>
      <w:r w:rsidRPr="001E1B59">
        <w:rPr>
          <w:rFonts w:eastAsia="Times New Roman" w:cstheme="minorHAnsi"/>
          <w:sz w:val="24"/>
          <w:szCs w:val="24"/>
        </w:rPr>
        <w:fldChar w:fldCharType="end"/>
      </w:r>
      <w:r w:rsidRPr="001E1B59">
        <w:rPr>
          <w:rFonts w:eastAsia="Times New Roman" w:cstheme="minorHAnsi"/>
          <w:sz w:val="24"/>
          <w:szCs w:val="24"/>
        </w:rPr>
        <w:t xml:space="preserve">; </w:t>
      </w:r>
      <w:hyperlink r:id="rId85" w:history="1">
        <w:r w:rsidRPr="001E1B59">
          <w:rPr>
            <w:rFonts w:eastAsia="Times New Roman" w:cstheme="minorHAnsi"/>
            <w:color w:val="0000FF"/>
            <w:sz w:val="24"/>
            <w:szCs w:val="24"/>
            <w:u w:val="single"/>
          </w:rPr>
          <w:t>Acts 8:32</w:t>
        </w:r>
      </w:hyperlink>
      <w:r w:rsidRPr="001E1B59">
        <w:rPr>
          <w:rFonts w:eastAsia="Times New Roman" w:cstheme="minorHAnsi"/>
          <w:sz w:val="24"/>
          <w:szCs w:val="24"/>
        </w:rPr>
        <w:t xml:space="preserve">; </w:t>
      </w:r>
      <w:hyperlink r:id="rId86" w:history="1">
        <w:r w:rsidRPr="001E1B59">
          <w:rPr>
            <w:rFonts w:eastAsia="Times New Roman" w:cstheme="minorHAnsi"/>
            <w:color w:val="0000FF"/>
            <w:sz w:val="24"/>
            <w:szCs w:val="24"/>
            <w:u w:val="single"/>
          </w:rPr>
          <w:t>1Pet. 1:19</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(3) The terms "the Lion of Judah" and "the Root of David" are Jewish (</w:t>
      </w:r>
      <w:hyperlink r:id="rId87" w:history="1">
        <w:r w:rsidRPr="001E1B59">
          <w:rPr>
            <w:rFonts w:eastAsia="Times New Roman" w:cstheme="minorHAnsi"/>
            <w:color w:val="0000FF"/>
            <w:sz w:val="24"/>
            <w:szCs w:val="24"/>
            <w:u w:val="single"/>
          </w:rPr>
          <w:t>Rev. 5:5</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lastRenderedPageBreak/>
        <w:t xml:space="preserve">(4) The 144,000 of </w:t>
      </w:r>
      <w:hyperlink r:id="rId88" w:history="1">
        <w:r w:rsidRPr="001E1B59">
          <w:rPr>
            <w:rFonts w:eastAsia="Times New Roman" w:cstheme="minorHAnsi"/>
            <w:color w:val="0000FF"/>
            <w:sz w:val="24"/>
            <w:szCs w:val="24"/>
            <w:u w:val="single"/>
          </w:rPr>
          <w:t>Rev. 7:1-8</w:t>
        </w:r>
      </w:hyperlink>
      <w:r w:rsidRPr="001E1B59">
        <w:rPr>
          <w:rFonts w:eastAsia="Times New Roman" w:cstheme="minorHAnsi"/>
          <w:sz w:val="24"/>
          <w:szCs w:val="24"/>
        </w:rPr>
        <w:t xml:space="preserve">; </w:t>
      </w:r>
      <w:hyperlink r:id="rId89" w:history="1">
        <w:r w:rsidRPr="001E1B59">
          <w:rPr>
            <w:rFonts w:eastAsia="Times New Roman" w:cstheme="minorHAnsi"/>
            <w:color w:val="0000FF"/>
            <w:sz w:val="24"/>
            <w:szCs w:val="24"/>
            <w:u w:val="single"/>
          </w:rPr>
          <w:t>14:1-5</w:t>
        </w:r>
      </w:hyperlink>
      <w:r w:rsidRPr="001E1B59">
        <w:rPr>
          <w:rFonts w:eastAsia="Times New Roman" w:cstheme="minorHAnsi"/>
          <w:sz w:val="24"/>
          <w:szCs w:val="24"/>
        </w:rPr>
        <w:t xml:space="preserve"> are Jewish. They will be saved during the events after the rapture.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(5) The events of the seals, trumpets, and vials are a partial repetition of the plagues upon Egypt and are for the same purpose -- that of judging Gentiles for their mistreatment of Israel. They fulfill many Old Testament prophecies of punishments upon Gentiles because of their oppressions of Israel (</w:t>
      </w:r>
      <w:hyperlink r:id="rId90" w:history="1">
        <w:r w:rsidRPr="001E1B59">
          <w:rPr>
            <w:rFonts w:eastAsia="Times New Roman" w:cstheme="minorHAnsi"/>
            <w:color w:val="0000FF"/>
            <w:sz w:val="24"/>
            <w:szCs w:val="24"/>
            <w:u w:val="single"/>
          </w:rPr>
          <w:t>Isa. 24:21</w:t>
        </w:r>
      </w:hyperlink>
      <w:r w:rsidRPr="001E1B59">
        <w:rPr>
          <w:rFonts w:eastAsia="Times New Roman" w:cstheme="minorHAnsi"/>
          <w:sz w:val="24"/>
          <w:szCs w:val="24"/>
        </w:rPr>
        <w:t xml:space="preserve">; </w:t>
      </w:r>
      <w:hyperlink r:id="rId91" w:history="1">
        <w:r w:rsidRPr="001E1B59">
          <w:rPr>
            <w:rFonts w:eastAsia="Times New Roman" w:cstheme="minorHAnsi"/>
            <w:color w:val="0000FF"/>
            <w:sz w:val="24"/>
            <w:szCs w:val="24"/>
            <w:u w:val="single"/>
          </w:rPr>
          <w:t>26:20-21</w:t>
        </w:r>
      </w:hyperlink>
      <w:r w:rsidRPr="001E1B59">
        <w:rPr>
          <w:rFonts w:eastAsia="Times New Roman" w:cstheme="minorHAnsi"/>
          <w:sz w:val="24"/>
          <w:szCs w:val="24"/>
        </w:rPr>
        <w:t xml:space="preserve">; </w:t>
      </w:r>
      <w:hyperlink r:id="rId92" w:history="1">
        <w:r w:rsidRPr="001E1B59">
          <w:rPr>
            <w:rFonts w:eastAsia="Times New Roman" w:cstheme="minorHAnsi"/>
            <w:color w:val="0000FF"/>
            <w:sz w:val="24"/>
            <w:szCs w:val="24"/>
            <w:u w:val="single"/>
          </w:rPr>
          <w:t>29:6-8</w:t>
        </w:r>
      </w:hyperlink>
      <w:r w:rsidRPr="001E1B59">
        <w:rPr>
          <w:rFonts w:eastAsia="Times New Roman" w:cstheme="minorHAnsi"/>
          <w:sz w:val="24"/>
          <w:szCs w:val="24"/>
        </w:rPr>
        <w:t xml:space="preserve">; </w:t>
      </w:r>
      <w:hyperlink r:id="rId93" w:history="1">
        <w:r w:rsidRPr="001E1B59">
          <w:rPr>
            <w:rFonts w:eastAsia="Times New Roman" w:cstheme="minorHAnsi"/>
            <w:color w:val="0000FF"/>
            <w:sz w:val="24"/>
            <w:szCs w:val="24"/>
            <w:u w:val="single"/>
          </w:rPr>
          <w:t>Jer. 30:6-9</w:t>
        </w:r>
      </w:hyperlink>
      <w:r w:rsidRPr="001E1B59">
        <w:rPr>
          <w:rFonts w:eastAsia="Times New Roman" w:cstheme="minorHAnsi"/>
          <w:sz w:val="24"/>
          <w:szCs w:val="24"/>
        </w:rPr>
        <w:t xml:space="preserve">; </w:t>
      </w:r>
      <w:hyperlink r:id="rId94" w:history="1">
        <w:r w:rsidRPr="001E1B59">
          <w:rPr>
            <w:rFonts w:eastAsia="Times New Roman" w:cstheme="minorHAnsi"/>
            <w:color w:val="0000FF"/>
            <w:sz w:val="24"/>
            <w:szCs w:val="24"/>
            <w:u w:val="single"/>
          </w:rPr>
          <w:t>Ezek. 38-39</w:t>
        </w:r>
      </w:hyperlink>
      <w:r w:rsidRPr="001E1B59">
        <w:rPr>
          <w:rFonts w:eastAsia="Times New Roman" w:cstheme="minorHAnsi"/>
          <w:sz w:val="24"/>
          <w:szCs w:val="24"/>
        </w:rPr>
        <w:t xml:space="preserve">; </w:t>
      </w:r>
      <w:hyperlink r:id="rId95" w:history="1">
        <w:r w:rsidRPr="001E1B59">
          <w:rPr>
            <w:rFonts w:eastAsia="Times New Roman" w:cstheme="minorHAnsi"/>
            <w:color w:val="0000FF"/>
            <w:sz w:val="24"/>
            <w:szCs w:val="24"/>
            <w:u w:val="single"/>
          </w:rPr>
          <w:t>Dan. 12:1</w:t>
        </w:r>
      </w:hyperlink>
      <w:r w:rsidRPr="001E1B59">
        <w:rPr>
          <w:rFonts w:eastAsia="Times New Roman" w:cstheme="minorHAnsi"/>
          <w:sz w:val="24"/>
          <w:szCs w:val="24"/>
        </w:rPr>
        <w:t xml:space="preserve">; etc.). Not one such prediction is ever made concerning the church.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 xml:space="preserve">(6) The tribulation of </w:t>
      </w:r>
      <w:hyperlink r:id="rId96" w:history="1">
        <w:r w:rsidRPr="001E1B59">
          <w:rPr>
            <w:rFonts w:eastAsia="Times New Roman" w:cstheme="minorHAnsi"/>
            <w:color w:val="0000FF"/>
            <w:sz w:val="24"/>
            <w:szCs w:val="24"/>
            <w:u w:val="single"/>
          </w:rPr>
          <w:t>Rev. 6</w:t>
        </w:r>
      </w:hyperlink>
      <w:r w:rsidRPr="001E1B59">
        <w:rPr>
          <w:rFonts w:eastAsia="Times New Roman" w:cstheme="minorHAnsi"/>
          <w:sz w:val="24"/>
          <w:szCs w:val="24"/>
        </w:rPr>
        <w:t xml:space="preserve"> -- </w:t>
      </w:r>
      <w:hyperlink r:id="rId97" w:history="1">
        <w:r w:rsidRPr="001E1B59">
          <w:rPr>
            <w:rFonts w:eastAsia="Times New Roman" w:cstheme="minorHAnsi"/>
            <w:color w:val="0000FF"/>
            <w:sz w:val="24"/>
            <w:szCs w:val="24"/>
            <w:u w:val="single"/>
          </w:rPr>
          <w:t>Rev. 19</w:t>
        </w:r>
      </w:hyperlink>
      <w:r w:rsidRPr="001E1B59">
        <w:rPr>
          <w:rFonts w:eastAsia="Times New Roman" w:cstheme="minorHAnsi"/>
          <w:sz w:val="24"/>
          <w:szCs w:val="24"/>
        </w:rPr>
        <w:t xml:space="preserve"> concerns Israel (</w:t>
      </w:r>
      <w:hyperlink r:id="rId98" w:history="1">
        <w:r w:rsidRPr="001E1B59">
          <w:rPr>
            <w:rFonts w:eastAsia="Times New Roman" w:cstheme="minorHAnsi"/>
            <w:color w:val="0000FF"/>
            <w:sz w:val="24"/>
            <w:szCs w:val="24"/>
            <w:u w:val="single"/>
          </w:rPr>
          <w:t>Jer. 30:6-9</w:t>
        </w:r>
      </w:hyperlink>
      <w:r w:rsidRPr="001E1B59">
        <w:rPr>
          <w:rFonts w:eastAsia="Times New Roman" w:cstheme="minorHAnsi"/>
          <w:sz w:val="24"/>
          <w:szCs w:val="24"/>
        </w:rPr>
        <w:t xml:space="preserve">; </w:t>
      </w:r>
      <w:hyperlink r:id="rId99" w:history="1">
        <w:r w:rsidRPr="001E1B59">
          <w:rPr>
            <w:rFonts w:eastAsia="Times New Roman" w:cstheme="minorHAnsi"/>
            <w:color w:val="0000FF"/>
            <w:sz w:val="24"/>
            <w:szCs w:val="24"/>
            <w:u w:val="single"/>
          </w:rPr>
          <w:t>Dan. 12:1</w:t>
        </w:r>
      </w:hyperlink>
      <w:r w:rsidRPr="001E1B59">
        <w:rPr>
          <w:rFonts w:eastAsia="Times New Roman" w:cstheme="minorHAnsi"/>
          <w:sz w:val="24"/>
          <w:szCs w:val="24"/>
        </w:rPr>
        <w:t xml:space="preserve">; </w:t>
      </w:r>
      <w:hyperlink r:id="rId100" w:history="1">
        <w:r w:rsidRPr="001E1B59">
          <w:rPr>
            <w:rFonts w:eastAsia="Times New Roman" w:cstheme="minorHAnsi"/>
            <w:color w:val="0000FF"/>
            <w:sz w:val="24"/>
            <w:szCs w:val="24"/>
            <w:u w:val="single"/>
          </w:rPr>
          <w:t>Mt. 24:15-22</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(7) Daniel's 70th week concerns Israel and Jerusalem only (</w:t>
      </w:r>
      <w:hyperlink r:id="rId101" w:history="1">
        <w:r w:rsidRPr="001E1B59">
          <w:rPr>
            <w:rFonts w:eastAsia="Times New Roman" w:cstheme="minorHAnsi"/>
            <w:color w:val="0000FF"/>
            <w:sz w:val="24"/>
            <w:szCs w:val="24"/>
            <w:u w:val="single"/>
          </w:rPr>
          <w:t>Dan. 9:24</w:t>
        </w:r>
      </w:hyperlink>
      <w:proofErr w:type="gramStart"/>
      <w:r w:rsidRPr="001E1B59">
        <w:rPr>
          <w:rFonts w:eastAsia="Times New Roman" w:cstheme="minorHAnsi"/>
          <w:sz w:val="24"/>
          <w:szCs w:val="24"/>
        </w:rPr>
        <w:t>,</w:t>
      </w:r>
      <w:proofErr w:type="gramEnd"/>
      <w:hyperlink r:id="rId102" w:history="1">
        <w:r w:rsidRPr="001E1B59">
          <w:rPr>
            <w:rFonts w:eastAsia="Times New Roman" w:cstheme="minorHAnsi"/>
            <w:color w:val="0000FF"/>
            <w:sz w:val="24"/>
            <w:szCs w:val="24"/>
            <w:u w:val="single"/>
          </w:rPr>
          <w:t>27</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 xml:space="preserve">(8) The church age comes between the 69th and 70th weeks of Daniel, proving that Israel is dealt with during the 70th week. See notes, </w:t>
      </w:r>
      <w:hyperlink r:id="rId103" w:history="1">
        <w:r w:rsidRPr="001E1B59">
          <w:rPr>
            <w:rFonts w:eastAsia="Times New Roman" w:cstheme="minorHAnsi"/>
            <w:color w:val="0000FF"/>
            <w:sz w:val="24"/>
            <w:szCs w:val="24"/>
            <w:u w:val="single"/>
          </w:rPr>
          <w:t>Dan. 9:24-27</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 xml:space="preserve">(9) The only saved Gentiles in </w:t>
      </w:r>
      <w:hyperlink r:id="rId104"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105" w:history="1">
        <w:r w:rsidRPr="001E1B59">
          <w:rPr>
            <w:rFonts w:eastAsia="Times New Roman" w:cstheme="minorHAnsi"/>
            <w:color w:val="0000FF"/>
            <w:sz w:val="24"/>
            <w:szCs w:val="24"/>
            <w:u w:val="single"/>
          </w:rPr>
          <w:t>Rev. 19</w:t>
        </w:r>
      </w:hyperlink>
      <w:r w:rsidRPr="001E1B59">
        <w:rPr>
          <w:rFonts w:eastAsia="Times New Roman" w:cstheme="minorHAnsi"/>
          <w:sz w:val="24"/>
          <w:szCs w:val="24"/>
        </w:rPr>
        <w:t xml:space="preserve"> are the tribulation saints and they are not the church (</w:t>
      </w:r>
      <w:hyperlink r:id="rId106" w:history="1">
        <w:r w:rsidRPr="001E1B59">
          <w:rPr>
            <w:rFonts w:eastAsia="Times New Roman" w:cstheme="minorHAnsi"/>
            <w:color w:val="0000FF"/>
            <w:sz w:val="24"/>
            <w:szCs w:val="24"/>
            <w:u w:val="single"/>
          </w:rPr>
          <w:t>Rev. 6:9-11</w:t>
        </w:r>
      </w:hyperlink>
      <w:r w:rsidRPr="001E1B59">
        <w:rPr>
          <w:rFonts w:eastAsia="Times New Roman" w:cstheme="minorHAnsi"/>
          <w:sz w:val="24"/>
          <w:szCs w:val="24"/>
        </w:rPr>
        <w:t xml:space="preserve">; </w:t>
      </w:r>
      <w:hyperlink r:id="rId107" w:history="1">
        <w:r w:rsidRPr="001E1B59">
          <w:rPr>
            <w:rFonts w:eastAsia="Times New Roman" w:cstheme="minorHAnsi"/>
            <w:color w:val="0000FF"/>
            <w:sz w:val="24"/>
            <w:szCs w:val="24"/>
            <w:u w:val="single"/>
          </w:rPr>
          <w:t>7:9-17</w:t>
        </w:r>
      </w:hyperlink>
      <w:r w:rsidRPr="001E1B59">
        <w:rPr>
          <w:rFonts w:eastAsia="Times New Roman" w:cstheme="minorHAnsi"/>
          <w:sz w:val="24"/>
          <w:szCs w:val="24"/>
        </w:rPr>
        <w:t xml:space="preserve">; </w:t>
      </w:r>
      <w:hyperlink r:id="rId108" w:history="1">
        <w:r w:rsidRPr="001E1B59">
          <w:rPr>
            <w:rFonts w:eastAsia="Times New Roman" w:cstheme="minorHAnsi"/>
            <w:color w:val="0000FF"/>
            <w:sz w:val="24"/>
            <w:szCs w:val="24"/>
            <w:u w:val="single"/>
          </w:rPr>
          <w:t>15:2-4</w:t>
        </w:r>
      </w:hyperlink>
      <w:r w:rsidRPr="001E1B59">
        <w:rPr>
          <w:rFonts w:eastAsia="Times New Roman" w:cstheme="minorHAnsi"/>
          <w:sz w:val="24"/>
          <w:szCs w:val="24"/>
        </w:rPr>
        <w:t xml:space="preserve">; </w:t>
      </w:r>
      <w:hyperlink r:id="rId109" w:history="1">
        <w:r w:rsidRPr="001E1B59">
          <w:rPr>
            <w:rFonts w:eastAsia="Times New Roman" w:cstheme="minorHAnsi"/>
            <w:color w:val="0000FF"/>
            <w:sz w:val="24"/>
            <w:szCs w:val="24"/>
            <w:u w:val="single"/>
          </w:rPr>
          <w:t>20:4-6</w:t>
        </w:r>
      </w:hyperlink>
      <w:r w:rsidRPr="001E1B59">
        <w:rPr>
          <w:rFonts w:eastAsia="Times New Roman" w:cstheme="minorHAnsi"/>
          <w:sz w:val="24"/>
          <w:szCs w:val="24"/>
        </w:rPr>
        <w:t xml:space="preserve">). This confirms the Jewish aspect of </w:t>
      </w:r>
      <w:hyperlink r:id="rId110" w:history="1">
        <w:r w:rsidRPr="001E1B59">
          <w:rPr>
            <w:rFonts w:eastAsia="Times New Roman" w:cstheme="minorHAnsi"/>
            <w:color w:val="0000FF"/>
            <w:sz w:val="24"/>
            <w:szCs w:val="24"/>
            <w:u w:val="single"/>
          </w:rPr>
          <w:t>Rev. 4</w:t>
        </w:r>
      </w:hyperlink>
      <w:r w:rsidRPr="001E1B59">
        <w:rPr>
          <w:rFonts w:eastAsia="Times New Roman" w:cstheme="minorHAnsi"/>
          <w:sz w:val="24"/>
          <w:szCs w:val="24"/>
        </w:rPr>
        <w:t xml:space="preserve"> -- </w:t>
      </w:r>
      <w:hyperlink r:id="rId111" w:history="1">
        <w:r w:rsidRPr="001E1B59">
          <w:rPr>
            <w:rFonts w:eastAsia="Times New Roman" w:cstheme="minorHAnsi"/>
            <w:color w:val="0000FF"/>
            <w:sz w:val="24"/>
            <w:szCs w:val="24"/>
            <w:u w:val="single"/>
          </w:rPr>
          <w:t>Rev. 19</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(10) The ministry of the angels around the altar (</w:t>
      </w:r>
      <w:hyperlink r:id="rId112" w:history="1">
        <w:r w:rsidRPr="001E1B59">
          <w:rPr>
            <w:rFonts w:eastAsia="Times New Roman" w:cstheme="minorHAnsi"/>
            <w:color w:val="0000FF"/>
            <w:sz w:val="24"/>
            <w:szCs w:val="24"/>
            <w:u w:val="single"/>
          </w:rPr>
          <w:t>Rev. 8:2-5</w:t>
        </w:r>
      </w:hyperlink>
      <w:r w:rsidRPr="001E1B59">
        <w:rPr>
          <w:rFonts w:eastAsia="Times New Roman" w:cstheme="minorHAnsi"/>
          <w:sz w:val="24"/>
          <w:szCs w:val="24"/>
        </w:rPr>
        <w:t xml:space="preserve">) is familiar to Israel only.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(11) The mystery of God promised by the prophets is Jewish (</w:t>
      </w:r>
      <w:hyperlink r:id="rId113" w:history="1">
        <w:r w:rsidRPr="001E1B59">
          <w:rPr>
            <w:rFonts w:eastAsia="Times New Roman" w:cstheme="minorHAnsi"/>
            <w:color w:val="0000FF"/>
            <w:sz w:val="24"/>
            <w:szCs w:val="24"/>
            <w:u w:val="single"/>
          </w:rPr>
          <w:t>Rev. 10:7</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 xml:space="preserve">(12) The temple, altar, temple worship, court of the temple, holy city, olive trees, ark of the covenant, etc. of </w:t>
      </w:r>
      <w:hyperlink r:id="rId114" w:history="1">
        <w:r w:rsidRPr="001E1B59">
          <w:rPr>
            <w:rFonts w:eastAsia="Times New Roman" w:cstheme="minorHAnsi"/>
            <w:color w:val="0000FF"/>
            <w:sz w:val="24"/>
            <w:szCs w:val="24"/>
            <w:u w:val="single"/>
          </w:rPr>
          <w:t>Rev. 11</w:t>
        </w:r>
      </w:hyperlink>
      <w:r w:rsidRPr="001E1B59">
        <w:rPr>
          <w:rFonts w:eastAsia="Times New Roman" w:cstheme="minorHAnsi"/>
          <w:sz w:val="24"/>
          <w:szCs w:val="24"/>
        </w:rPr>
        <w:t xml:space="preserve"> are all Jewish, not Christian.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(13) The kingdoms of this world becoming Christ's is the fulfillment of Jewish prophets (</w:t>
      </w:r>
      <w:hyperlink r:id="rId115" w:history="1">
        <w:r w:rsidRPr="001E1B59">
          <w:rPr>
            <w:rFonts w:eastAsia="Times New Roman" w:cstheme="minorHAnsi"/>
            <w:color w:val="0000FF"/>
            <w:sz w:val="24"/>
            <w:szCs w:val="24"/>
            <w:u w:val="single"/>
          </w:rPr>
          <w:t>Rev. 11:15</w:t>
        </w:r>
      </w:hyperlink>
      <w:r w:rsidRPr="001E1B59">
        <w:rPr>
          <w:rFonts w:eastAsia="Times New Roman" w:cstheme="minorHAnsi"/>
          <w:sz w:val="24"/>
          <w:szCs w:val="24"/>
        </w:rPr>
        <w:t xml:space="preserve">; </w:t>
      </w:r>
      <w:hyperlink r:id="rId116" w:history="1">
        <w:r w:rsidRPr="001E1B59">
          <w:rPr>
            <w:rFonts w:eastAsia="Times New Roman" w:cstheme="minorHAnsi"/>
            <w:color w:val="0000FF"/>
            <w:sz w:val="24"/>
            <w:szCs w:val="24"/>
            <w:u w:val="single"/>
          </w:rPr>
          <w:t>Isa. 9:6-7</w:t>
        </w:r>
      </w:hyperlink>
      <w:r w:rsidRPr="001E1B59">
        <w:rPr>
          <w:rFonts w:eastAsia="Times New Roman" w:cstheme="minorHAnsi"/>
          <w:sz w:val="24"/>
          <w:szCs w:val="24"/>
        </w:rPr>
        <w:t xml:space="preserve">; </w:t>
      </w:r>
      <w:hyperlink r:id="rId117" w:history="1">
        <w:r w:rsidRPr="001E1B59">
          <w:rPr>
            <w:rFonts w:eastAsia="Times New Roman" w:cstheme="minorHAnsi"/>
            <w:color w:val="0000FF"/>
            <w:sz w:val="24"/>
            <w:szCs w:val="24"/>
            <w:u w:val="single"/>
          </w:rPr>
          <w:t>Dan. 7:13-14</w:t>
        </w:r>
      </w:hyperlink>
      <w:r w:rsidRPr="001E1B59">
        <w:rPr>
          <w:rFonts w:eastAsia="Times New Roman" w:cstheme="minorHAnsi"/>
          <w:sz w:val="24"/>
          <w:szCs w:val="24"/>
        </w:rPr>
        <w:t xml:space="preserve">; </w:t>
      </w:r>
      <w:hyperlink r:id="rId118" w:history="1">
        <w:r w:rsidRPr="001E1B59">
          <w:rPr>
            <w:rFonts w:eastAsia="Times New Roman" w:cstheme="minorHAnsi"/>
            <w:color w:val="0000FF"/>
            <w:sz w:val="24"/>
            <w:szCs w:val="24"/>
            <w:u w:val="single"/>
          </w:rPr>
          <w:t>Zech. 14:1-21</w:t>
        </w:r>
      </w:hyperlink>
      <w:r w:rsidRPr="001E1B59">
        <w:rPr>
          <w:rFonts w:eastAsia="Times New Roman" w:cstheme="minorHAnsi"/>
          <w:sz w:val="24"/>
          <w:szCs w:val="24"/>
        </w:rPr>
        <w:t xml:space="preserve">; </w:t>
      </w:r>
      <w:hyperlink r:id="rId119" w:history="1">
        <w:r w:rsidRPr="001E1B59">
          <w:rPr>
            <w:rFonts w:eastAsia="Times New Roman" w:cstheme="minorHAnsi"/>
            <w:color w:val="0000FF"/>
            <w:sz w:val="24"/>
            <w:szCs w:val="24"/>
            <w:u w:val="single"/>
          </w:rPr>
          <w:t>Lk. 1:32-33</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 xml:space="preserve">(14) The woman and man-child are Jewish, as proved in </w:t>
      </w:r>
      <w:hyperlink r:id="rId120" w:history="1">
        <w:r w:rsidRPr="001E1B59">
          <w:rPr>
            <w:rFonts w:eastAsia="Times New Roman" w:cstheme="minorHAnsi"/>
            <w:color w:val="0000FF"/>
            <w:sz w:val="24"/>
            <w:szCs w:val="24"/>
            <w:u w:val="single"/>
          </w:rPr>
          <w:t>Rev. 12</w:t>
        </w:r>
      </w:hyperlink>
      <w:r w:rsidRPr="001E1B59">
        <w:rPr>
          <w:rFonts w:eastAsia="Times New Roman" w:cstheme="minorHAnsi"/>
          <w:sz w:val="24"/>
          <w:szCs w:val="24"/>
        </w:rPr>
        <w:t xml:space="preserve">, notes.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 xml:space="preserve">(15) A dragon with 7 heads and 10 horns, showing </w:t>
      </w:r>
      <w:proofErr w:type="spellStart"/>
      <w:r w:rsidRPr="001E1B59">
        <w:rPr>
          <w:rFonts w:eastAsia="Times New Roman" w:cstheme="minorHAnsi"/>
          <w:sz w:val="24"/>
          <w:szCs w:val="24"/>
        </w:rPr>
        <w:t>rulership</w:t>
      </w:r>
      <w:proofErr w:type="spellEnd"/>
      <w:r w:rsidRPr="001E1B59">
        <w:rPr>
          <w:rFonts w:eastAsia="Times New Roman" w:cstheme="minorHAnsi"/>
          <w:sz w:val="24"/>
          <w:szCs w:val="24"/>
        </w:rPr>
        <w:t xml:space="preserve"> of the nations that have persecuted Israel in the times of the Gentiles, also proves a Jewish connection (</w:t>
      </w:r>
      <w:hyperlink r:id="rId121" w:history="1">
        <w:r w:rsidRPr="001E1B59">
          <w:rPr>
            <w:rFonts w:eastAsia="Times New Roman" w:cstheme="minorHAnsi"/>
            <w:color w:val="0000FF"/>
            <w:sz w:val="24"/>
            <w:szCs w:val="24"/>
            <w:u w:val="single"/>
          </w:rPr>
          <w:t>Rev. 12</w:t>
        </w:r>
      </w:hyperlink>
      <w:r w:rsidRPr="001E1B59">
        <w:rPr>
          <w:rFonts w:eastAsia="Times New Roman" w:cstheme="minorHAnsi"/>
          <w:sz w:val="24"/>
          <w:szCs w:val="24"/>
        </w:rPr>
        <w:t xml:space="preserve">). It could not be a fit symbol in connection with the church.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(16) Michael (</w:t>
      </w:r>
      <w:hyperlink r:id="rId122" w:history="1">
        <w:r w:rsidRPr="001E1B59">
          <w:rPr>
            <w:rFonts w:eastAsia="Times New Roman" w:cstheme="minorHAnsi"/>
            <w:color w:val="0000FF"/>
            <w:sz w:val="24"/>
            <w:szCs w:val="24"/>
            <w:u w:val="single"/>
          </w:rPr>
          <w:t>Rev. 12:7</w:t>
        </w:r>
      </w:hyperlink>
      <w:r w:rsidRPr="001E1B59">
        <w:rPr>
          <w:rFonts w:eastAsia="Times New Roman" w:cstheme="minorHAnsi"/>
          <w:sz w:val="24"/>
          <w:szCs w:val="24"/>
        </w:rPr>
        <w:t>) always stands for Israel (</w:t>
      </w:r>
      <w:hyperlink r:id="rId123" w:history="1">
        <w:r w:rsidRPr="001E1B59">
          <w:rPr>
            <w:rFonts w:eastAsia="Times New Roman" w:cstheme="minorHAnsi"/>
            <w:color w:val="0000FF"/>
            <w:sz w:val="24"/>
            <w:szCs w:val="24"/>
            <w:u w:val="single"/>
          </w:rPr>
          <w:t>Dan. 10:13-21</w:t>
        </w:r>
      </w:hyperlink>
      <w:r w:rsidRPr="001E1B59">
        <w:rPr>
          <w:rFonts w:eastAsia="Times New Roman" w:cstheme="minorHAnsi"/>
          <w:sz w:val="24"/>
          <w:szCs w:val="24"/>
        </w:rPr>
        <w:t xml:space="preserve">; </w:t>
      </w:r>
      <w:hyperlink r:id="rId124" w:history="1">
        <w:r w:rsidRPr="001E1B59">
          <w:rPr>
            <w:rFonts w:eastAsia="Times New Roman" w:cstheme="minorHAnsi"/>
            <w:color w:val="0000FF"/>
            <w:sz w:val="24"/>
            <w:szCs w:val="24"/>
            <w:u w:val="single"/>
          </w:rPr>
          <w:t>12:1</w:t>
        </w:r>
      </w:hyperlink>
      <w:r w:rsidRPr="001E1B59">
        <w:rPr>
          <w:rFonts w:eastAsia="Times New Roman" w:cstheme="minorHAnsi"/>
          <w:sz w:val="24"/>
          <w:szCs w:val="24"/>
        </w:rPr>
        <w:t xml:space="preserv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(17) The remnant (</w:t>
      </w:r>
      <w:hyperlink r:id="rId125" w:history="1">
        <w:r w:rsidRPr="001E1B59">
          <w:rPr>
            <w:rFonts w:eastAsia="Times New Roman" w:cstheme="minorHAnsi"/>
            <w:color w:val="0000FF"/>
            <w:sz w:val="24"/>
            <w:szCs w:val="24"/>
            <w:u w:val="single"/>
          </w:rPr>
          <w:t>Rev. 12:17</w:t>
        </w:r>
      </w:hyperlink>
      <w:r w:rsidRPr="001E1B59">
        <w:rPr>
          <w:rFonts w:eastAsia="Times New Roman" w:cstheme="minorHAnsi"/>
          <w:sz w:val="24"/>
          <w:szCs w:val="24"/>
        </w:rPr>
        <w:t>) is Jewish (</w:t>
      </w:r>
      <w:hyperlink r:id="rId126" w:history="1">
        <w:r w:rsidRPr="001E1B59">
          <w:rPr>
            <w:rFonts w:eastAsia="Times New Roman" w:cstheme="minorHAnsi"/>
            <w:color w:val="0000FF"/>
            <w:sz w:val="24"/>
            <w:szCs w:val="24"/>
            <w:u w:val="single"/>
          </w:rPr>
          <w:t>Isa. 1:9</w:t>
        </w:r>
      </w:hyperlink>
      <w:r w:rsidRPr="001E1B59">
        <w:rPr>
          <w:rFonts w:eastAsia="Times New Roman" w:cstheme="minorHAnsi"/>
          <w:sz w:val="24"/>
          <w:szCs w:val="24"/>
        </w:rPr>
        <w:t xml:space="preserve">, note).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(18) Literal Babylon (</w:t>
      </w:r>
      <w:hyperlink r:id="rId127" w:history="1">
        <w:r w:rsidRPr="001E1B59">
          <w:rPr>
            <w:rFonts w:eastAsia="Times New Roman" w:cstheme="minorHAnsi"/>
            <w:color w:val="0000FF"/>
            <w:sz w:val="24"/>
            <w:szCs w:val="24"/>
            <w:u w:val="single"/>
          </w:rPr>
          <w:t>Rev. 16:17-21</w:t>
        </w:r>
      </w:hyperlink>
      <w:r w:rsidRPr="001E1B59">
        <w:rPr>
          <w:rFonts w:eastAsia="Times New Roman" w:cstheme="minorHAnsi"/>
          <w:sz w:val="24"/>
          <w:szCs w:val="24"/>
        </w:rPr>
        <w:t xml:space="preserve">; </w:t>
      </w:r>
      <w:hyperlink r:id="rId128" w:history="1">
        <w:r w:rsidRPr="001E1B59">
          <w:rPr>
            <w:rFonts w:eastAsia="Times New Roman" w:cstheme="minorHAnsi"/>
            <w:color w:val="0000FF"/>
            <w:sz w:val="24"/>
            <w:szCs w:val="24"/>
            <w:u w:val="single"/>
          </w:rPr>
          <w:t>18:1-24</w:t>
        </w:r>
      </w:hyperlink>
      <w:r w:rsidRPr="001E1B59">
        <w:rPr>
          <w:rFonts w:eastAsia="Times New Roman" w:cstheme="minorHAnsi"/>
          <w:sz w:val="24"/>
          <w:szCs w:val="24"/>
        </w:rPr>
        <w:t xml:space="preserve">) proves a Jewish connection, as seen in </w:t>
      </w:r>
      <w:hyperlink r:id="rId129" w:history="1">
        <w:r w:rsidRPr="001E1B59">
          <w:rPr>
            <w:rFonts w:eastAsia="Times New Roman" w:cstheme="minorHAnsi"/>
            <w:color w:val="0000FF"/>
            <w:sz w:val="24"/>
            <w:szCs w:val="24"/>
            <w:u w:val="single"/>
          </w:rPr>
          <w:t>Isa. 13-14</w:t>
        </w:r>
      </w:hyperlink>
      <w:r w:rsidRPr="001E1B59">
        <w:rPr>
          <w:rFonts w:eastAsia="Times New Roman" w:cstheme="minorHAnsi"/>
          <w:sz w:val="24"/>
          <w:szCs w:val="24"/>
        </w:rPr>
        <w:t xml:space="preserve">; </w:t>
      </w:r>
      <w:hyperlink r:id="rId130" w:history="1">
        <w:r w:rsidRPr="001E1B59">
          <w:rPr>
            <w:rFonts w:eastAsia="Times New Roman" w:cstheme="minorHAnsi"/>
            <w:color w:val="0000FF"/>
            <w:sz w:val="24"/>
            <w:szCs w:val="24"/>
            <w:u w:val="single"/>
          </w:rPr>
          <w:t>Jer. 50-51</w:t>
        </w:r>
      </w:hyperlink>
      <w:r w:rsidRPr="001E1B59">
        <w:rPr>
          <w:rFonts w:eastAsia="Times New Roman" w:cstheme="minorHAnsi"/>
          <w:sz w:val="24"/>
          <w:szCs w:val="24"/>
        </w:rPr>
        <w:t xml:space="preserve">. The church has no relationship with Babylon.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lastRenderedPageBreak/>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(19) Armageddon and the second coming (</w:t>
      </w:r>
      <w:hyperlink r:id="rId131" w:history="1">
        <w:r w:rsidRPr="001E1B59">
          <w:rPr>
            <w:rFonts w:eastAsia="Times New Roman" w:cstheme="minorHAnsi"/>
            <w:color w:val="0000FF"/>
            <w:sz w:val="24"/>
            <w:szCs w:val="24"/>
            <w:u w:val="single"/>
          </w:rPr>
          <w:t>Rev. 16:13-16</w:t>
        </w:r>
      </w:hyperlink>
      <w:r w:rsidRPr="001E1B59">
        <w:rPr>
          <w:rFonts w:eastAsia="Times New Roman" w:cstheme="minorHAnsi"/>
          <w:sz w:val="24"/>
          <w:szCs w:val="24"/>
        </w:rPr>
        <w:t xml:space="preserve">; </w:t>
      </w:r>
      <w:hyperlink r:id="rId132" w:history="1">
        <w:r w:rsidRPr="001E1B59">
          <w:rPr>
            <w:rFonts w:eastAsia="Times New Roman" w:cstheme="minorHAnsi"/>
            <w:color w:val="0000FF"/>
            <w:sz w:val="24"/>
            <w:szCs w:val="24"/>
            <w:u w:val="single"/>
          </w:rPr>
          <w:t>19:11-21</w:t>
        </w:r>
      </w:hyperlink>
      <w:r w:rsidRPr="001E1B59">
        <w:rPr>
          <w:rFonts w:eastAsia="Times New Roman" w:cstheme="minorHAnsi"/>
          <w:sz w:val="24"/>
          <w:szCs w:val="24"/>
        </w:rPr>
        <w:t xml:space="preserve">) prove a Jewish connection. Neither subject is ever used of the church. </w:t>
      </w:r>
    </w:p>
    <w:p w:rsidR="001E1B59" w:rsidRPr="001E1B59" w:rsidRDefault="001E1B59" w:rsidP="001E1B59">
      <w:pPr>
        <w:rPr>
          <w:rFonts w:eastAsia="Times New Roman" w:cstheme="minorHAnsi"/>
          <w:sz w:val="24"/>
          <w:szCs w:val="24"/>
        </w:rPr>
      </w:pPr>
      <w:r w:rsidRPr="001E1B59">
        <w:rPr>
          <w:rFonts w:eastAsia="Times New Roman" w:cstheme="minorHAnsi"/>
          <w:sz w:val="24"/>
          <w:szCs w:val="24"/>
        </w:rPr>
        <w:t> </w:t>
      </w:r>
    </w:p>
    <w:p w:rsidR="001E1B59" w:rsidRPr="001E1B59" w:rsidRDefault="001E1B59" w:rsidP="001E1B59">
      <w:pPr>
        <w:ind w:left="840"/>
        <w:rPr>
          <w:rFonts w:eastAsia="Times New Roman" w:cstheme="minorHAnsi"/>
          <w:sz w:val="24"/>
          <w:szCs w:val="24"/>
        </w:rPr>
      </w:pPr>
      <w:r w:rsidRPr="001E1B59">
        <w:rPr>
          <w:rFonts w:eastAsia="Times New Roman" w:cstheme="minorHAnsi"/>
          <w:sz w:val="24"/>
          <w:szCs w:val="24"/>
        </w:rPr>
        <w:t>(20) The Millennium and the New Earth were predicted in connection with Israel hundreds of times (</w:t>
      </w:r>
      <w:hyperlink r:id="rId133" w:history="1">
        <w:r w:rsidRPr="001E1B59">
          <w:rPr>
            <w:rFonts w:eastAsia="Times New Roman" w:cstheme="minorHAnsi"/>
            <w:color w:val="0000FF"/>
            <w:sz w:val="24"/>
            <w:szCs w:val="24"/>
            <w:u w:val="single"/>
          </w:rPr>
          <w:t>Rev. 20-22</w:t>
        </w:r>
      </w:hyperlink>
      <w:r w:rsidRPr="001E1B59">
        <w:rPr>
          <w:rFonts w:eastAsia="Times New Roman" w:cstheme="minorHAnsi"/>
          <w:sz w:val="24"/>
          <w:szCs w:val="24"/>
        </w:rPr>
        <w:t xml:space="preserve">; </w:t>
      </w:r>
      <w:hyperlink r:id="rId134" w:history="1">
        <w:r w:rsidRPr="001E1B59">
          <w:rPr>
            <w:rFonts w:eastAsia="Times New Roman" w:cstheme="minorHAnsi"/>
            <w:color w:val="0000FF"/>
            <w:sz w:val="24"/>
            <w:szCs w:val="24"/>
            <w:u w:val="single"/>
          </w:rPr>
          <w:t>Isa. 2</w:t>
        </w:r>
      </w:hyperlink>
      <w:r w:rsidRPr="001E1B59">
        <w:rPr>
          <w:rFonts w:eastAsia="Times New Roman" w:cstheme="minorHAnsi"/>
          <w:sz w:val="24"/>
          <w:szCs w:val="24"/>
        </w:rPr>
        <w:t xml:space="preserve">; </w:t>
      </w:r>
      <w:hyperlink r:id="rId135" w:history="1">
        <w:r w:rsidRPr="001E1B59">
          <w:rPr>
            <w:rFonts w:eastAsia="Times New Roman" w:cstheme="minorHAnsi"/>
            <w:color w:val="0000FF"/>
            <w:sz w:val="24"/>
            <w:szCs w:val="24"/>
            <w:u w:val="single"/>
          </w:rPr>
          <w:t>Isa. 65</w:t>
        </w:r>
      </w:hyperlink>
      <w:r w:rsidRPr="001E1B59">
        <w:rPr>
          <w:rFonts w:eastAsia="Times New Roman" w:cstheme="minorHAnsi"/>
          <w:sz w:val="24"/>
          <w:szCs w:val="24"/>
        </w:rPr>
        <w:t xml:space="preserve">; </w:t>
      </w:r>
      <w:hyperlink r:id="rId136" w:history="1">
        <w:r w:rsidRPr="001E1B59">
          <w:rPr>
            <w:rFonts w:eastAsia="Times New Roman" w:cstheme="minorHAnsi"/>
            <w:color w:val="0000FF"/>
            <w:sz w:val="24"/>
            <w:szCs w:val="24"/>
            <w:u w:val="single"/>
          </w:rPr>
          <w:t>Isa. 66</w:t>
        </w:r>
      </w:hyperlink>
      <w:r w:rsidRPr="001E1B59">
        <w:rPr>
          <w:rFonts w:eastAsia="Times New Roman" w:cstheme="minorHAnsi"/>
          <w:sz w:val="24"/>
          <w:szCs w:val="24"/>
        </w:rPr>
        <w:t xml:space="preserve">; </w:t>
      </w:r>
      <w:proofErr w:type="spellStart"/>
      <w:r w:rsidRPr="001E1B59">
        <w:rPr>
          <w:rFonts w:eastAsia="Times New Roman" w:cstheme="minorHAnsi"/>
          <w:sz w:val="24"/>
          <w:szCs w:val="24"/>
        </w:rPr>
        <w:t>etc</w:t>
      </w:r>
      <w:proofErr w:type="spellEnd"/>
      <w:r w:rsidRPr="001E1B59">
        <w:rPr>
          <w:rFonts w:eastAsia="Times New Roman" w:cstheme="minorHAnsi"/>
          <w:sz w:val="24"/>
          <w:szCs w:val="24"/>
        </w:rPr>
        <w:t xml:space="preserve">), but not once with the church. </w:t>
      </w:r>
    </w:p>
    <w:p w:rsidR="00EB6DBE" w:rsidRPr="001E1B59" w:rsidRDefault="001E1B59" w:rsidP="001E1B59">
      <w:pPr>
        <w:rPr>
          <w:rFonts w:cstheme="minorHAnsi"/>
          <w:sz w:val="24"/>
          <w:szCs w:val="24"/>
        </w:rPr>
      </w:pPr>
      <w:r w:rsidRPr="001E1B59">
        <w:rPr>
          <w:rFonts w:eastAsia="Times New Roman" w:cstheme="minorHAnsi"/>
          <w:sz w:val="24"/>
          <w:szCs w:val="24"/>
        </w:rPr>
        <w:br/>
      </w:r>
      <w:proofErr w:type="spellStart"/>
      <w:r w:rsidRPr="001E1B59">
        <w:rPr>
          <w:rFonts w:eastAsia="Times New Roman" w:cstheme="minorHAnsi"/>
          <w:sz w:val="24"/>
          <w:szCs w:val="24"/>
        </w:rPr>
        <w:t>Dake's</w:t>
      </w:r>
      <w:proofErr w:type="spellEnd"/>
      <w:r w:rsidRPr="001E1B59">
        <w:rPr>
          <w:rFonts w:eastAsia="Times New Roman" w:cstheme="minorHAnsi"/>
          <w:sz w:val="24"/>
          <w:szCs w:val="24"/>
        </w:rPr>
        <w:t xml:space="preserve"> Annotated Reference Bible: Containing the Old and New Testaments of the Authorized or King James Version Text.</w:t>
      </w:r>
    </w:p>
    <w:sectPr w:rsidR="00EB6DBE" w:rsidRPr="001E1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59"/>
    <w:rsid w:val="001E1B59"/>
    <w:rsid w:val="00EB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B959E-B30F-46B3-A47D-FA6D95FB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1E1B5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Da+7%3A13-14" TargetMode="External"/><Relationship Id="rId21" Type="http://schemas.openxmlformats.org/officeDocument/2006/relationships/hyperlink" Target="http://www.crossbooks.com/verse.asp?ref=Rev+3" TargetMode="External"/><Relationship Id="rId42" Type="http://schemas.openxmlformats.org/officeDocument/2006/relationships/hyperlink" Target="http://www.crossbooks.com/book.asp?pub=0&amp;book=45&amp;sec=00207481" TargetMode="External"/><Relationship Id="rId63" Type="http://schemas.openxmlformats.org/officeDocument/2006/relationships/hyperlink" Target="http://www.crossbooks.com/verse.asp?ref=2Th+2%3A6-8" TargetMode="External"/><Relationship Id="rId84" Type="http://schemas.openxmlformats.org/officeDocument/2006/relationships/hyperlink" Target="http://www.crossbooks.com/verse.asp?ref=Jn+1%3A29" TargetMode="External"/><Relationship Id="rId138" Type="http://schemas.openxmlformats.org/officeDocument/2006/relationships/theme" Target="theme/theme1.xml"/><Relationship Id="rId16" Type="http://schemas.openxmlformats.org/officeDocument/2006/relationships/hyperlink" Target="http://www.crossbooks.com/verse.asp?ref=Rev+22" TargetMode="External"/><Relationship Id="rId107" Type="http://schemas.openxmlformats.org/officeDocument/2006/relationships/hyperlink" Target="http://www.crossbooks.com/verse.asp?ref=Rev+7%3A9-17" TargetMode="External"/><Relationship Id="rId11" Type="http://schemas.openxmlformats.org/officeDocument/2006/relationships/hyperlink" Target="http://www.crossbooks.com/verse.asp?ref=Rev+4" TargetMode="External"/><Relationship Id="rId32" Type="http://schemas.openxmlformats.org/officeDocument/2006/relationships/hyperlink" Target="http://www.crossbooks.com/verse.asp?ref=Rev+22%3A5" TargetMode="External"/><Relationship Id="rId37" Type="http://schemas.openxmlformats.org/officeDocument/2006/relationships/hyperlink" Target="http://www.crossbooks.com/verse.asp?ref=Rev+4%3A4" TargetMode="External"/><Relationship Id="rId53" Type="http://schemas.openxmlformats.org/officeDocument/2006/relationships/hyperlink" Target="http://www.crossbooks.com/verse.asp?ref=Lk+21%3A34-36" TargetMode="External"/><Relationship Id="rId58" Type="http://schemas.openxmlformats.org/officeDocument/2006/relationships/hyperlink" Target="http://www.crossbooks.com/verse.asp?ref=1Th+5%3A1-11" TargetMode="External"/><Relationship Id="rId74" Type="http://schemas.openxmlformats.org/officeDocument/2006/relationships/hyperlink" Target="http://www.crossbooks.com/verse.asp?ref=Rev+4%3A1" TargetMode="External"/><Relationship Id="rId79" Type="http://schemas.openxmlformats.org/officeDocument/2006/relationships/hyperlink" Target="http://www.crossbooks.com/verse.asp?ref=Rev+4%3A1" TargetMode="External"/><Relationship Id="rId102" Type="http://schemas.openxmlformats.org/officeDocument/2006/relationships/hyperlink" Target="http://www.crossbooks.com/verse.asp?ref=Da+9%3A27" TargetMode="External"/><Relationship Id="rId123" Type="http://schemas.openxmlformats.org/officeDocument/2006/relationships/hyperlink" Target="http://www.crossbooks.com/verse.asp?ref=Da+10%3A13-21" TargetMode="External"/><Relationship Id="rId128" Type="http://schemas.openxmlformats.org/officeDocument/2006/relationships/hyperlink" Target="http://www.crossbooks.com/verse.asp?ref=Rev+18%3A1-24" TargetMode="External"/><Relationship Id="rId5" Type="http://schemas.openxmlformats.org/officeDocument/2006/relationships/hyperlink" Target="http://www.crossbooks.com/book.asp?strongs=G3326" TargetMode="External"/><Relationship Id="rId90" Type="http://schemas.openxmlformats.org/officeDocument/2006/relationships/hyperlink" Target="http://www.crossbooks.com/verse.asp?ref=Isa+24%3A21" TargetMode="External"/><Relationship Id="rId95" Type="http://schemas.openxmlformats.org/officeDocument/2006/relationships/hyperlink" Target="http://www.crossbooks.com/verse.asp?ref=Da+12%3A1" TargetMode="External"/><Relationship Id="rId22" Type="http://schemas.openxmlformats.org/officeDocument/2006/relationships/hyperlink" Target="http://www.crossbooks.com/verse.asp?ref=Rev+2" TargetMode="External"/><Relationship Id="rId27" Type="http://schemas.openxmlformats.org/officeDocument/2006/relationships/hyperlink" Target="http://www.crossbooks.com/verse.asp?ref=Rev+4" TargetMode="External"/><Relationship Id="rId43" Type="http://schemas.openxmlformats.org/officeDocument/2006/relationships/hyperlink" Target="http://www.crossbooks.com/verse.asp?ref=Rev+4%3A1" TargetMode="External"/><Relationship Id="rId48" Type="http://schemas.openxmlformats.org/officeDocument/2006/relationships/hyperlink" Target="http://www.crossbooks.com/verse.asp?ref=Rev+4" TargetMode="External"/><Relationship Id="rId64" Type="http://schemas.openxmlformats.org/officeDocument/2006/relationships/hyperlink" Target="http://www.crossbooks.com/verse.asp?ref=Rev+4" TargetMode="External"/><Relationship Id="rId69" Type="http://schemas.openxmlformats.org/officeDocument/2006/relationships/hyperlink" Target="http://www.crossbooks.com/verse.asp?ref=Rev+4" TargetMode="External"/><Relationship Id="rId113" Type="http://schemas.openxmlformats.org/officeDocument/2006/relationships/hyperlink" Target="http://www.crossbooks.com/verse.asp?ref=Rev+10%3A7" TargetMode="External"/><Relationship Id="rId118" Type="http://schemas.openxmlformats.org/officeDocument/2006/relationships/hyperlink" Target="http://www.crossbooks.com/verse.asp?ref=Zec+14%3A1-21" TargetMode="External"/><Relationship Id="rId134" Type="http://schemas.openxmlformats.org/officeDocument/2006/relationships/hyperlink" Target="http://www.crossbooks.com/verse.asp?ref=Isa+2" TargetMode="External"/><Relationship Id="rId80" Type="http://schemas.openxmlformats.org/officeDocument/2006/relationships/hyperlink" Target="http://www.crossbooks.com/verse.asp?ref=Rev+4" TargetMode="External"/><Relationship Id="rId85" Type="http://schemas.openxmlformats.org/officeDocument/2006/relationships/hyperlink" Target="http://www.crossbooks.com/verse.asp?ref=Ac+8%3A32" TargetMode="External"/><Relationship Id="rId12" Type="http://schemas.openxmlformats.org/officeDocument/2006/relationships/hyperlink" Target="http://www.crossbooks.com/verse.asp?ref=Rev+22" TargetMode="External"/><Relationship Id="rId17" Type="http://schemas.openxmlformats.org/officeDocument/2006/relationships/hyperlink" Target="http://www.crossbooks.com/verse.asp?ref=Rev+1%3A19" TargetMode="External"/><Relationship Id="rId33" Type="http://schemas.openxmlformats.org/officeDocument/2006/relationships/hyperlink" Target="http://www.crossbooks.com/verse.asp?ref=Rev+22%3A6-21" TargetMode="External"/><Relationship Id="rId38" Type="http://schemas.openxmlformats.org/officeDocument/2006/relationships/hyperlink" Target="http://www.crossbooks.com/verse.asp?ref=Rev+4" TargetMode="External"/><Relationship Id="rId59" Type="http://schemas.openxmlformats.org/officeDocument/2006/relationships/hyperlink" Target="http://www.crossbooks.com/verse.asp?ref=Rev+6-19" TargetMode="External"/><Relationship Id="rId103" Type="http://schemas.openxmlformats.org/officeDocument/2006/relationships/hyperlink" Target="http://www.crossbooks.com/verse.asp?ref=Da+9%3A24-27" TargetMode="External"/><Relationship Id="rId108" Type="http://schemas.openxmlformats.org/officeDocument/2006/relationships/hyperlink" Target="http://www.crossbooks.com/verse.asp?ref=Rev+15%3A2-4" TargetMode="External"/><Relationship Id="rId124" Type="http://schemas.openxmlformats.org/officeDocument/2006/relationships/hyperlink" Target="http://www.crossbooks.com/verse.asp?ref=Da+12%3A1" TargetMode="External"/><Relationship Id="rId129" Type="http://schemas.openxmlformats.org/officeDocument/2006/relationships/hyperlink" Target="http://www.crossbooks.com/verse.asp?ref=Isa+13-14" TargetMode="External"/><Relationship Id="rId54" Type="http://schemas.openxmlformats.org/officeDocument/2006/relationships/hyperlink" Target="http://www.crossbooks.com/verse.asp?ref=Mt+24%3A4-26" TargetMode="External"/><Relationship Id="rId70" Type="http://schemas.openxmlformats.org/officeDocument/2006/relationships/hyperlink" Target="http://www.crossbooks.com/verse.asp?ref=Rev+19" TargetMode="External"/><Relationship Id="rId75" Type="http://schemas.openxmlformats.org/officeDocument/2006/relationships/hyperlink" Target="http://www.crossbooks.com/verse.asp?ref=Rev+4%3A1" TargetMode="External"/><Relationship Id="rId91" Type="http://schemas.openxmlformats.org/officeDocument/2006/relationships/hyperlink" Target="http://www.crossbooks.com/verse.asp?ref=Isa+26%3A20-21" TargetMode="External"/><Relationship Id="rId96" Type="http://schemas.openxmlformats.org/officeDocument/2006/relationships/hyperlink" Target="http://www.crossbooks.com/verse.asp?ref=Rev+6" TargetMode="External"/><Relationship Id="rId1" Type="http://schemas.openxmlformats.org/officeDocument/2006/relationships/customXml" Target="../customXml/item1.xml"/><Relationship Id="rId6" Type="http://schemas.openxmlformats.org/officeDocument/2006/relationships/hyperlink" Target="http://www.crossbooks.com/book.asp?strongs=G5023" TargetMode="External"/><Relationship Id="rId23" Type="http://schemas.openxmlformats.org/officeDocument/2006/relationships/hyperlink" Target="http://www.crossbooks.com/verse.asp?ref=Rev+3" TargetMode="External"/><Relationship Id="rId28" Type="http://schemas.openxmlformats.org/officeDocument/2006/relationships/hyperlink" Target="http://www.crossbooks.com/verse.asp?ref=Rev+22" TargetMode="External"/><Relationship Id="rId49" Type="http://schemas.openxmlformats.org/officeDocument/2006/relationships/hyperlink" Target="http://www.crossbooks.com/verse.asp?ref=Rev+22" TargetMode="External"/><Relationship Id="rId114" Type="http://schemas.openxmlformats.org/officeDocument/2006/relationships/hyperlink" Target="http://www.crossbooks.com/verse.asp?ref=Rev+11" TargetMode="External"/><Relationship Id="rId119" Type="http://schemas.openxmlformats.org/officeDocument/2006/relationships/hyperlink" Target="http://www.crossbooks.com/verse.asp?ref=Lk+1%3A32-33" TargetMode="External"/><Relationship Id="rId44" Type="http://schemas.openxmlformats.org/officeDocument/2006/relationships/hyperlink" Target="http://www.crossbooks.com/verse.asp?ref=Rev+4%3A4" TargetMode="External"/><Relationship Id="rId60" Type="http://schemas.openxmlformats.org/officeDocument/2006/relationships/hyperlink" Target="http://www.crossbooks.com/verse.asp?ref=1Th+5%3A9-11" TargetMode="External"/><Relationship Id="rId65" Type="http://schemas.openxmlformats.org/officeDocument/2006/relationships/hyperlink" Target="http://www.crossbooks.com/verse.asp?ref=Rev+19" TargetMode="External"/><Relationship Id="rId81" Type="http://schemas.openxmlformats.org/officeDocument/2006/relationships/hyperlink" Target="http://www.crossbooks.com/verse.asp?ref=Rev+22" TargetMode="External"/><Relationship Id="rId86" Type="http://schemas.openxmlformats.org/officeDocument/2006/relationships/hyperlink" Target="http://www.crossbooks.com/verse.asp?ref=1Pe+1%3A19" TargetMode="External"/><Relationship Id="rId130" Type="http://schemas.openxmlformats.org/officeDocument/2006/relationships/hyperlink" Target="http://www.crossbooks.com/verse.asp?ref=Jer+50-51" TargetMode="External"/><Relationship Id="rId135" Type="http://schemas.openxmlformats.org/officeDocument/2006/relationships/hyperlink" Target="http://www.crossbooks.com/verse.asp?ref=Isa+65" TargetMode="External"/><Relationship Id="rId13" Type="http://schemas.openxmlformats.org/officeDocument/2006/relationships/hyperlink" Target="http://www.crossbooks.com/verse.asp?ref=Rev+4" TargetMode="External"/><Relationship Id="rId18" Type="http://schemas.openxmlformats.org/officeDocument/2006/relationships/hyperlink" Target="http://www.crossbooks.com/verse.asp?ref=Rev+4" TargetMode="External"/><Relationship Id="rId39" Type="http://schemas.openxmlformats.org/officeDocument/2006/relationships/hyperlink" Target="http://www.crossbooks.com/verse.asp?ref=Rev+19" TargetMode="External"/><Relationship Id="rId109" Type="http://schemas.openxmlformats.org/officeDocument/2006/relationships/hyperlink" Target="http://www.crossbooks.com/verse.asp?ref=Rev+20%3A4-6" TargetMode="External"/><Relationship Id="rId34" Type="http://schemas.openxmlformats.org/officeDocument/2006/relationships/hyperlink" Target="http://www.crossbooks.com/verse.asp?ref=Rev+4" TargetMode="External"/><Relationship Id="rId50" Type="http://schemas.openxmlformats.org/officeDocument/2006/relationships/hyperlink" Target="http://www.crossbooks.com/verse.asp?ref=Rev+7" TargetMode="External"/><Relationship Id="rId55" Type="http://schemas.openxmlformats.org/officeDocument/2006/relationships/hyperlink" Target="http://www.crossbooks.com/verse.asp?ref=Lk+21%3A4-19" TargetMode="External"/><Relationship Id="rId76" Type="http://schemas.openxmlformats.org/officeDocument/2006/relationships/hyperlink" Target="http://www.crossbooks.com/verse.asp?ref=Rev+4" TargetMode="External"/><Relationship Id="rId97" Type="http://schemas.openxmlformats.org/officeDocument/2006/relationships/hyperlink" Target="http://www.crossbooks.com/verse.asp?ref=Rev+19" TargetMode="External"/><Relationship Id="rId104" Type="http://schemas.openxmlformats.org/officeDocument/2006/relationships/hyperlink" Target="http://www.crossbooks.com/verse.asp?ref=Rev+4" TargetMode="External"/><Relationship Id="rId120" Type="http://schemas.openxmlformats.org/officeDocument/2006/relationships/hyperlink" Target="http://www.crossbooks.com/verse.asp?ref=Rev+12" TargetMode="External"/><Relationship Id="rId125" Type="http://schemas.openxmlformats.org/officeDocument/2006/relationships/hyperlink" Target="http://www.crossbooks.com/verse.asp?ref=Rev+12%3A17" TargetMode="External"/><Relationship Id="rId7" Type="http://schemas.openxmlformats.org/officeDocument/2006/relationships/hyperlink" Target="http://www.crossbooks.com/verse.asp?ref=Jn+5%3A1" TargetMode="External"/><Relationship Id="rId71" Type="http://schemas.openxmlformats.org/officeDocument/2006/relationships/hyperlink" Target="http://www.crossbooks.com/verse.asp?ref=Rev+4%3A1" TargetMode="External"/><Relationship Id="rId92" Type="http://schemas.openxmlformats.org/officeDocument/2006/relationships/hyperlink" Target="http://www.crossbooks.com/verse.asp?ref=Isa+29%3A6-8" TargetMode="External"/><Relationship Id="rId2" Type="http://schemas.openxmlformats.org/officeDocument/2006/relationships/styles" Target="styles.xml"/><Relationship Id="rId29" Type="http://schemas.openxmlformats.org/officeDocument/2006/relationships/hyperlink" Target="http://www.crossbooks.com/verse.asp?ref=Rev+1" TargetMode="External"/><Relationship Id="rId24" Type="http://schemas.openxmlformats.org/officeDocument/2006/relationships/hyperlink" Target="http://www.crossbooks.com/verse.asp?ref=Rev+4%3A1" TargetMode="External"/><Relationship Id="rId40" Type="http://schemas.openxmlformats.org/officeDocument/2006/relationships/hyperlink" Target="http://www.crossbooks.com/verse.asp?ref=Mt+24" TargetMode="External"/><Relationship Id="rId45" Type="http://schemas.openxmlformats.org/officeDocument/2006/relationships/hyperlink" Target="http://www.crossbooks.com/verse.asp?ref=Rev+4%3A1" TargetMode="External"/><Relationship Id="rId66" Type="http://schemas.openxmlformats.org/officeDocument/2006/relationships/hyperlink" Target="http://www.crossbooks.com/verse.asp?ref=Rev+4%3A1" TargetMode="External"/><Relationship Id="rId87" Type="http://schemas.openxmlformats.org/officeDocument/2006/relationships/hyperlink" Target="http://www.crossbooks.com/verse.asp?ref=Rev+5%3A5" TargetMode="External"/><Relationship Id="rId110" Type="http://schemas.openxmlformats.org/officeDocument/2006/relationships/hyperlink" Target="http://www.crossbooks.com/verse.asp?ref=Rev+4" TargetMode="External"/><Relationship Id="rId115" Type="http://schemas.openxmlformats.org/officeDocument/2006/relationships/hyperlink" Target="http://www.crossbooks.com/verse.asp?ref=Rev+11%3A15" TargetMode="External"/><Relationship Id="rId131" Type="http://schemas.openxmlformats.org/officeDocument/2006/relationships/hyperlink" Target="http://www.crossbooks.com/verse.asp?ref=Rev+16%3A13-16" TargetMode="External"/><Relationship Id="rId136" Type="http://schemas.openxmlformats.org/officeDocument/2006/relationships/hyperlink" Target="http://www.crossbooks.com/verse.asp?ref=Isa+66" TargetMode="External"/><Relationship Id="rId61" Type="http://schemas.openxmlformats.org/officeDocument/2006/relationships/hyperlink" Target="http://www.crossbooks.com/verse.asp?ref=1Th+4%3A16-17" TargetMode="External"/><Relationship Id="rId82" Type="http://schemas.openxmlformats.org/officeDocument/2006/relationships/hyperlink" Target="http://www.crossbooks.com/verse.asp?ref=Rev+1" TargetMode="External"/><Relationship Id="rId19" Type="http://schemas.openxmlformats.org/officeDocument/2006/relationships/hyperlink" Target="http://www.crossbooks.com/verse.asp?ref=Rev+22" TargetMode="External"/><Relationship Id="rId14" Type="http://schemas.openxmlformats.org/officeDocument/2006/relationships/hyperlink" Target="http://www.crossbooks.com/verse.asp?ref=Rev+22" TargetMode="External"/><Relationship Id="rId30" Type="http://schemas.openxmlformats.org/officeDocument/2006/relationships/hyperlink" Target="http://www.crossbooks.com/verse.asp?ref=Rev+3" TargetMode="External"/><Relationship Id="rId35" Type="http://schemas.openxmlformats.org/officeDocument/2006/relationships/hyperlink" Target="http://www.crossbooks.com/verse.asp?ref=Rev+22" TargetMode="External"/><Relationship Id="rId56" Type="http://schemas.openxmlformats.org/officeDocument/2006/relationships/hyperlink" Target="http://www.crossbooks.com/verse.asp?ref=Rev+6" TargetMode="External"/><Relationship Id="rId77" Type="http://schemas.openxmlformats.org/officeDocument/2006/relationships/hyperlink" Target="http://www.crossbooks.com/verse.asp?ref=Rev+19" TargetMode="External"/><Relationship Id="rId100" Type="http://schemas.openxmlformats.org/officeDocument/2006/relationships/hyperlink" Target="http://www.crossbooks.com/verse.asp?ref=Mt+24%3A15-22" TargetMode="External"/><Relationship Id="rId105" Type="http://schemas.openxmlformats.org/officeDocument/2006/relationships/hyperlink" Target="http://www.crossbooks.com/verse.asp?ref=Rev+19" TargetMode="External"/><Relationship Id="rId126" Type="http://schemas.openxmlformats.org/officeDocument/2006/relationships/hyperlink" Target="http://www.crossbooks.com/verse.asp?ref=Isa+1%3A9" TargetMode="External"/><Relationship Id="rId8" Type="http://schemas.openxmlformats.org/officeDocument/2006/relationships/hyperlink" Target="http://www.crossbooks.com/verse.asp?ref=Rev+2" TargetMode="External"/><Relationship Id="rId51" Type="http://schemas.openxmlformats.org/officeDocument/2006/relationships/hyperlink" Target="http://www.crossbooks.com/verse.asp?ref=Rev+12" TargetMode="External"/><Relationship Id="rId72" Type="http://schemas.openxmlformats.org/officeDocument/2006/relationships/hyperlink" Target="http://www.crossbooks.com/verse.asp?ref=Rev+4" TargetMode="External"/><Relationship Id="rId93" Type="http://schemas.openxmlformats.org/officeDocument/2006/relationships/hyperlink" Target="http://www.crossbooks.com/verse.asp?ref=Jer+30%3A6-9" TargetMode="External"/><Relationship Id="rId98" Type="http://schemas.openxmlformats.org/officeDocument/2006/relationships/hyperlink" Target="http://www.crossbooks.com/verse.asp?ref=Jer+30%3A6-9" TargetMode="External"/><Relationship Id="rId121" Type="http://schemas.openxmlformats.org/officeDocument/2006/relationships/hyperlink" Target="http://www.crossbooks.com/verse.asp?ref=Rev+12" TargetMode="External"/><Relationship Id="rId3" Type="http://schemas.openxmlformats.org/officeDocument/2006/relationships/settings" Target="settings.xml"/><Relationship Id="rId25" Type="http://schemas.openxmlformats.org/officeDocument/2006/relationships/hyperlink" Target="http://www.crossbooks.com/verse.asp?ref=Rev+2" TargetMode="External"/><Relationship Id="rId46" Type="http://schemas.openxmlformats.org/officeDocument/2006/relationships/hyperlink" Target="http://www.crossbooks.com/verse.asp?ref=Rev+2" TargetMode="External"/><Relationship Id="rId67" Type="http://schemas.openxmlformats.org/officeDocument/2006/relationships/hyperlink" Target="http://www.crossbooks.com/verse.asp?ref=Rev+1" TargetMode="External"/><Relationship Id="rId116" Type="http://schemas.openxmlformats.org/officeDocument/2006/relationships/hyperlink" Target="http://www.crossbooks.com/verse.asp?ref=Isa+9%3A6-7" TargetMode="External"/><Relationship Id="rId137" Type="http://schemas.openxmlformats.org/officeDocument/2006/relationships/fontTable" Target="fontTable.xml"/><Relationship Id="rId20" Type="http://schemas.openxmlformats.org/officeDocument/2006/relationships/hyperlink" Target="http://www.crossbooks.com/verse.asp?ref=Rev+2" TargetMode="External"/><Relationship Id="rId41" Type="http://schemas.openxmlformats.org/officeDocument/2006/relationships/hyperlink" Target="http://www.crossbooks.com/verse.asp?ref=Mt+25" TargetMode="External"/><Relationship Id="rId62" Type="http://schemas.openxmlformats.org/officeDocument/2006/relationships/hyperlink" Target="http://www.crossbooks.com/verse.asp?ref=Tit+2%3A13" TargetMode="External"/><Relationship Id="rId83" Type="http://schemas.openxmlformats.org/officeDocument/2006/relationships/hyperlink" Target="http://www.crossbooks.com/verse.asp?ref=Rev+3" TargetMode="External"/><Relationship Id="rId88" Type="http://schemas.openxmlformats.org/officeDocument/2006/relationships/hyperlink" Target="http://www.crossbooks.com/verse.asp?ref=Rev+7%3A1-8" TargetMode="External"/><Relationship Id="rId111" Type="http://schemas.openxmlformats.org/officeDocument/2006/relationships/hyperlink" Target="http://www.crossbooks.com/verse.asp?ref=Rev+19" TargetMode="External"/><Relationship Id="rId132" Type="http://schemas.openxmlformats.org/officeDocument/2006/relationships/hyperlink" Target="http://www.crossbooks.com/verse.asp?ref=Rev+19%3A11-21" TargetMode="External"/><Relationship Id="rId15" Type="http://schemas.openxmlformats.org/officeDocument/2006/relationships/hyperlink" Target="http://www.crossbooks.com/verse.asp?ref=Rev+4" TargetMode="External"/><Relationship Id="rId36" Type="http://schemas.openxmlformats.org/officeDocument/2006/relationships/hyperlink" Target="http://www.crossbooks.com/verse.asp?ref=Rev+4%3A1" TargetMode="External"/><Relationship Id="rId57" Type="http://schemas.openxmlformats.org/officeDocument/2006/relationships/hyperlink" Target="http://www.crossbooks.com/verse.asp?ref=Rev+19" TargetMode="External"/><Relationship Id="rId106" Type="http://schemas.openxmlformats.org/officeDocument/2006/relationships/hyperlink" Target="http://www.crossbooks.com/verse.asp?ref=Rev+6%3A9-11" TargetMode="External"/><Relationship Id="rId127" Type="http://schemas.openxmlformats.org/officeDocument/2006/relationships/hyperlink" Target="http://www.crossbooks.com/verse.asp?ref=Rev+16%3A17-21" TargetMode="External"/><Relationship Id="rId10" Type="http://schemas.openxmlformats.org/officeDocument/2006/relationships/hyperlink" Target="http://www.crossbooks.com/verse.asp?ref=Rev+4%3A1" TargetMode="External"/><Relationship Id="rId31" Type="http://schemas.openxmlformats.org/officeDocument/2006/relationships/hyperlink" Target="http://www.crossbooks.com/verse.asp?ref=Rev+4%3A1" TargetMode="External"/><Relationship Id="rId52" Type="http://schemas.openxmlformats.org/officeDocument/2006/relationships/hyperlink" Target="http://www.crossbooks.com/verse.asp?ref=Rev+14" TargetMode="External"/><Relationship Id="rId73" Type="http://schemas.openxmlformats.org/officeDocument/2006/relationships/hyperlink" Target="http://www.crossbooks.com/verse.asp?ref=Rev+19" TargetMode="External"/><Relationship Id="rId78" Type="http://schemas.openxmlformats.org/officeDocument/2006/relationships/hyperlink" Target="http://www.crossbooks.com/verse.asp?ref=Rev+4%3A1" TargetMode="External"/><Relationship Id="rId94" Type="http://schemas.openxmlformats.org/officeDocument/2006/relationships/hyperlink" Target="http://www.crossbooks.com/verse.asp?ref=Eze+38-39" TargetMode="External"/><Relationship Id="rId99" Type="http://schemas.openxmlformats.org/officeDocument/2006/relationships/hyperlink" Target="http://www.crossbooks.com/verse.asp?ref=Da+12%3A1" TargetMode="External"/><Relationship Id="rId101" Type="http://schemas.openxmlformats.org/officeDocument/2006/relationships/hyperlink" Target="http://www.crossbooks.com/verse.asp?ref=Da+9%3A24" TargetMode="External"/><Relationship Id="rId122" Type="http://schemas.openxmlformats.org/officeDocument/2006/relationships/hyperlink" Target="http://www.crossbooks.com/verse.asp?ref=Rev+12%3A7" TargetMode="External"/><Relationship Id="rId4" Type="http://schemas.openxmlformats.org/officeDocument/2006/relationships/webSettings" Target="webSettings.xml"/><Relationship Id="rId9" Type="http://schemas.openxmlformats.org/officeDocument/2006/relationships/hyperlink" Target="http://www.crossbooks.com/verse.asp?ref=Rev+3" TargetMode="External"/><Relationship Id="rId26" Type="http://schemas.openxmlformats.org/officeDocument/2006/relationships/hyperlink" Target="http://www.crossbooks.com/verse.asp?ref=Rev+3" TargetMode="External"/><Relationship Id="rId47" Type="http://schemas.openxmlformats.org/officeDocument/2006/relationships/hyperlink" Target="http://www.crossbooks.com/verse.asp?ref=Rev+3" TargetMode="External"/><Relationship Id="rId68" Type="http://schemas.openxmlformats.org/officeDocument/2006/relationships/hyperlink" Target="http://www.crossbooks.com/verse.asp?ref=Rev+3" TargetMode="External"/><Relationship Id="rId89" Type="http://schemas.openxmlformats.org/officeDocument/2006/relationships/hyperlink" Target="http://www.crossbooks.com/verse.asp?ref=Rev+14%3A1-5" TargetMode="External"/><Relationship Id="rId112" Type="http://schemas.openxmlformats.org/officeDocument/2006/relationships/hyperlink" Target="http://www.crossbooks.com/verse.asp?ref=Rev+8%3A2-5" TargetMode="External"/><Relationship Id="rId133" Type="http://schemas.openxmlformats.org/officeDocument/2006/relationships/hyperlink" Target="http://www.crossbooks.com/verse.asp?ref=Rev+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TotalTime>
  <Pages>4</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1</cp:revision>
  <dcterms:created xsi:type="dcterms:W3CDTF">2016-11-21T19:20:00Z</dcterms:created>
  <dcterms:modified xsi:type="dcterms:W3CDTF">2016-11-21T19:26:00Z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